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88" w:rsidRPr="000B1E1F" w:rsidRDefault="00E43588" w:rsidP="00E43588">
      <w:pPr>
        <w:pStyle w:val="Default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0B1E1F">
        <w:rPr>
          <w:rFonts w:asciiTheme="minorHAnsi" w:hAnsiTheme="minorHAnsi"/>
          <w:b/>
          <w:bCs/>
          <w:sz w:val="22"/>
          <w:szCs w:val="22"/>
          <w:u w:val="single"/>
        </w:rPr>
        <w:t xml:space="preserve">MAYFIELD DUPLICATE BRIDGE CLUB NEWSLETTER No.70 </w:t>
      </w:r>
      <w:r w:rsidR="00AF17AB" w:rsidRPr="000B1E1F">
        <w:rPr>
          <w:rFonts w:asciiTheme="minorHAnsi" w:hAnsiTheme="minorHAnsi"/>
          <w:b/>
          <w:bCs/>
          <w:sz w:val="22"/>
          <w:szCs w:val="22"/>
          <w:u w:val="single"/>
        </w:rPr>
        <w:t xml:space="preserve">  </w:t>
      </w:r>
      <w:r w:rsidRPr="000B1E1F">
        <w:rPr>
          <w:rFonts w:asciiTheme="minorHAnsi" w:hAnsiTheme="minorHAnsi"/>
          <w:b/>
          <w:bCs/>
          <w:sz w:val="22"/>
          <w:szCs w:val="22"/>
          <w:u w:val="single"/>
        </w:rPr>
        <w:t>July 2019</w:t>
      </w:r>
    </w:p>
    <w:p w:rsidR="00E43588" w:rsidRPr="000B1E1F" w:rsidRDefault="00E43588" w:rsidP="00E43588">
      <w:pPr>
        <w:pStyle w:val="Default"/>
        <w:jc w:val="center"/>
        <w:rPr>
          <w:rFonts w:asciiTheme="minorHAnsi" w:hAnsiTheme="minorHAnsi"/>
          <w:sz w:val="22"/>
          <w:szCs w:val="22"/>
          <w:u w:val="single"/>
        </w:rPr>
      </w:pPr>
    </w:p>
    <w:p w:rsidR="00E43588" w:rsidRPr="000B1E1F" w:rsidRDefault="00E43588" w:rsidP="00E43588">
      <w:pPr>
        <w:jc w:val="center"/>
        <w:rPr>
          <w:rFonts w:cs="Arial"/>
          <w:u w:val="single"/>
        </w:rPr>
      </w:pPr>
      <w:r w:rsidRPr="000B1E1F">
        <w:rPr>
          <w:b/>
          <w:bCs/>
          <w:u w:val="single"/>
        </w:rPr>
        <w:t>CHAIRMAN’S NOTES</w:t>
      </w:r>
    </w:p>
    <w:p w:rsidR="00E43588" w:rsidRPr="00E43588" w:rsidRDefault="00E43588" w:rsidP="00E43588">
      <w:pPr>
        <w:rPr>
          <w:rFonts w:cs="Arial"/>
        </w:rPr>
      </w:pPr>
      <w:r w:rsidRPr="00E43588">
        <w:rPr>
          <w:rFonts w:cs="Arial"/>
          <w:u w:val="single"/>
        </w:rPr>
        <w:t>Annual General Meeting</w:t>
      </w:r>
    </w:p>
    <w:p w:rsidR="00E43588" w:rsidRPr="00E43588" w:rsidRDefault="00E43588" w:rsidP="00AF17AB">
      <w:pPr>
        <w:spacing w:after="120"/>
        <w:rPr>
          <w:rFonts w:cs="Arial"/>
        </w:rPr>
      </w:pPr>
      <w:r w:rsidRPr="00E43588">
        <w:rPr>
          <w:rFonts w:cs="Arial"/>
        </w:rPr>
        <w:t xml:space="preserve">Our AGM was held in April with a healthy attendance of 51 members. </w:t>
      </w:r>
      <w:r w:rsidR="002C57FA">
        <w:rPr>
          <w:rFonts w:cs="Arial"/>
        </w:rPr>
        <w:t xml:space="preserve"> </w:t>
      </w:r>
      <w:r w:rsidRPr="00E43588">
        <w:rPr>
          <w:rFonts w:cs="Arial"/>
        </w:rPr>
        <w:t xml:space="preserve">Helen Seymour retired as Secretary and Roger Morton agreed to take over this role. </w:t>
      </w:r>
      <w:r w:rsidR="002C57FA">
        <w:rPr>
          <w:rFonts w:cs="Arial"/>
        </w:rPr>
        <w:t xml:space="preserve"> </w:t>
      </w:r>
      <w:r w:rsidRPr="00E43588">
        <w:rPr>
          <w:rFonts w:cs="Arial"/>
        </w:rPr>
        <w:t xml:space="preserve">With the sad loss of Tim Cook, the two vacancies on the Committee were filled by Fiona Clark and Julian </w:t>
      </w:r>
      <w:proofErr w:type="spellStart"/>
      <w:r w:rsidRPr="00E43588">
        <w:rPr>
          <w:rFonts w:cs="Arial"/>
        </w:rPr>
        <w:t>Hemsted</w:t>
      </w:r>
      <w:proofErr w:type="spellEnd"/>
      <w:r w:rsidRPr="00E43588">
        <w:rPr>
          <w:rFonts w:cs="Arial"/>
        </w:rPr>
        <w:t>.</w:t>
      </w:r>
      <w:r w:rsidR="00B17C12">
        <w:rPr>
          <w:rFonts w:cs="Arial"/>
        </w:rPr>
        <w:t xml:space="preserve"> </w:t>
      </w:r>
      <w:r w:rsidRPr="00E43588">
        <w:rPr>
          <w:rFonts w:cs="Arial"/>
        </w:rPr>
        <w:t xml:space="preserve"> I welcome the new Committee members and thank everyone for their continuing support.</w:t>
      </w:r>
    </w:p>
    <w:p w:rsidR="00E43588" w:rsidRPr="00E43588" w:rsidRDefault="00E43588" w:rsidP="00AF17AB">
      <w:pPr>
        <w:spacing w:after="120"/>
        <w:rPr>
          <w:rFonts w:cs="Arial"/>
        </w:rPr>
      </w:pPr>
      <w:r w:rsidRPr="00E43588">
        <w:rPr>
          <w:rFonts w:cs="Arial"/>
        </w:rPr>
        <w:t>Sylvia presented the Prizes and Trophies including the new Timberlake Teams Cup: another of Tim’s good ideas!</w:t>
      </w:r>
    </w:p>
    <w:p w:rsidR="00E43588" w:rsidRPr="00E43588" w:rsidRDefault="00E43588" w:rsidP="00AF17AB">
      <w:pPr>
        <w:spacing w:after="120"/>
        <w:rPr>
          <w:rFonts w:cs="Arial"/>
        </w:rPr>
      </w:pPr>
      <w:r w:rsidRPr="00E43588">
        <w:rPr>
          <w:rFonts w:cs="Arial"/>
        </w:rPr>
        <w:t xml:space="preserve">Membership numbers have increased a little </w:t>
      </w:r>
      <w:proofErr w:type="gramStart"/>
      <w:r w:rsidRPr="00E43588">
        <w:rPr>
          <w:rFonts w:cs="Arial"/>
        </w:rPr>
        <w:t>to</w:t>
      </w:r>
      <w:proofErr w:type="gramEnd"/>
      <w:r w:rsidRPr="00E43588">
        <w:rPr>
          <w:rFonts w:cs="Arial"/>
        </w:rPr>
        <w:t xml:space="preserve"> just over 100 and the financial position of the club continues to strengthen. </w:t>
      </w:r>
      <w:r w:rsidR="00B17C12">
        <w:rPr>
          <w:rFonts w:cs="Arial"/>
        </w:rPr>
        <w:t xml:space="preserve"> </w:t>
      </w:r>
      <w:r w:rsidRPr="00E43588">
        <w:rPr>
          <w:rFonts w:cs="Arial"/>
        </w:rPr>
        <w:t xml:space="preserve">There was no need to increase subscriptions and table money. </w:t>
      </w:r>
      <w:r w:rsidR="00B17C12">
        <w:rPr>
          <w:rFonts w:cs="Arial"/>
        </w:rPr>
        <w:t xml:space="preserve"> </w:t>
      </w:r>
      <w:r w:rsidRPr="00E43588">
        <w:rPr>
          <w:rFonts w:cs="Arial"/>
        </w:rPr>
        <w:t>Further details are available in the minutes published on the website.</w:t>
      </w:r>
    </w:p>
    <w:p w:rsidR="00E43588" w:rsidRPr="00E43588" w:rsidRDefault="00E43588" w:rsidP="00E43588">
      <w:pPr>
        <w:rPr>
          <w:rFonts w:cs="Arial"/>
        </w:rPr>
      </w:pPr>
      <w:r w:rsidRPr="00E43588">
        <w:rPr>
          <w:rFonts w:cs="Arial"/>
        </w:rPr>
        <w:t>Dave Norman has subsequently agreed to take over from Tim as the Editor of this Newsletter.</w:t>
      </w:r>
    </w:p>
    <w:p w:rsidR="00E43588" w:rsidRPr="00E43588" w:rsidRDefault="00E43588" w:rsidP="00E43588">
      <w:pPr>
        <w:rPr>
          <w:rFonts w:cs="Arial"/>
        </w:rPr>
      </w:pPr>
      <w:r w:rsidRPr="00E43588">
        <w:rPr>
          <w:rFonts w:cs="Arial"/>
          <w:u w:val="single"/>
        </w:rPr>
        <w:t>The 2019/2020 Calendar</w:t>
      </w:r>
    </w:p>
    <w:p w:rsidR="00E43588" w:rsidRDefault="00E43588" w:rsidP="00E43588">
      <w:pPr>
        <w:rPr>
          <w:rFonts w:cs="Arial"/>
        </w:rPr>
      </w:pPr>
      <w:r w:rsidRPr="00E43588">
        <w:rPr>
          <w:rFonts w:cs="Arial"/>
        </w:rPr>
        <w:t xml:space="preserve">The Calendar is very similar to last year. </w:t>
      </w:r>
      <w:r w:rsidR="00AF17AB">
        <w:rPr>
          <w:rFonts w:cs="Arial"/>
        </w:rPr>
        <w:t xml:space="preserve"> </w:t>
      </w:r>
      <w:r w:rsidRPr="00E43588">
        <w:rPr>
          <w:rFonts w:cs="Arial"/>
        </w:rPr>
        <w:t xml:space="preserve">We have decided to slip Norman Cup and Timberlake Cup Team events by one week to help members who may be taking winter holidays. </w:t>
      </w:r>
      <w:r w:rsidR="00AF17AB">
        <w:rPr>
          <w:rFonts w:cs="Arial"/>
        </w:rPr>
        <w:t xml:space="preserve"> </w:t>
      </w:r>
      <w:r w:rsidRPr="00E43588">
        <w:rPr>
          <w:rFonts w:cs="Arial"/>
        </w:rPr>
        <w:t xml:space="preserve">We have </w:t>
      </w:r>
      <w:r w:rsidR="00AF17AB">
        <w:rPr>
          <w:rFonts w:cs="Arial"/>
        </w:rPr>
        <w:t xml:space="preserve">also </w:t>
      </w:r>
      <w:r w:rsidRPr="00E43588">
        <w:rPr>
          <w:rFonts w:cs="Arial"/>
        </w:rPr>
        <w:t>decided to replace Pick-Up Team events on “fifth Tuesdays” with Cross-IMP Pairs.</w:t>
      </w:r>
      <w:r w:rsidR="00AF17AB">
        <w:rPr>
          <w:rFonts w:cs="Arial"/>
        </w:rPr>
        <w:t xml:space="preserve"> </w:t>
      </w:r>
      <w:r w:rsidRPr="00E43588">
        <w:rPr>
          <w:rFonts w:cs="Arial"/>
        </w:rPr>
        <w:t xml:space="preserve"> In October, we will be holding our eighth Open Swiss Pairs evening, once again, directed by Richard Banbury.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4098"/>
        <w:gridCol w:w="1431"/>
        <w:gridCol w:w="3911"/>
      </w:tblGrid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b/>
                <w:sz w:val="18"/>
                <w:szCs w:val="18"/>
              </w:rPr>
            </w:pPr>
            <w:r w:rsidRPr="00AF17AB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b/>
                <w:sz w:val="18"/>
                <w:szCs w:val="18"/>
              </w:rPr>
            </w:pPr>
            <w:r w:rsidRPr="00AF17AB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</w:p>
        </w:tc>
      </w:tr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30 Jul</w:t>
            </w: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Cross-IMP Pairs</w:t>
            </w: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14 Jan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Timberlake Teams Cup Pt 1</w:t>
            </w:r>
          </w:p>
        </w:tc>
      </w:tr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10 Sep</w:t>
            </w: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Surrey Club Pairs Challenge</w:t>
            </w: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28 Jan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Norman Cup Pt 1</w:t>
            </w:r>
          </w:p>
        </w:tc>
      </w:tr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 xml:space="preserve">Tue 8 Oct    </w:t>
            </w: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Pro-Am Night</w:t>
            </w: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11 Feb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Timberlake Teams Cup Pt 2</w:t>
            </w:r>
          </w:p>
        </w:tc>
      </w:tr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29 Oct</w:t>
            </w: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Open Swiss Pairs</w:t>
            </w: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25 Feb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Norman Cup Pt 2</w:t>
            </w:r>
          </w:p>
        </w:tc>
      </w:tr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color w:val="FF0000"/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Fri 15 Nov</w:t>
            </w: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NO BRIDGE (Art Exhibition)</w:t>
            </w: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Fri 13 Mar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Cliff Street Trophy</w:t>
            </w:r>
          </w:p>
        </w:tc>
      </w:tr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3 Dec</w:t>
            </w: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 xml:space="preserve">Surrey </w:t>
            </w:r>
            <w:proofErr w:type="spellStart"/>
            <w:r w:rsidRPr="00AF17AB">
              <w:rPr>
                <w:sz w:val="18"/>
                <w:szCs w:val="18"/>
              </w:rPr>
              <w:t>Sim</w:t>
            </w:r>
            <w:proofErr w:type="spellEnd"/>
            <w:r w:rsidRPr="00AF17AB">
              <w:rPr>
                <w:sz w:val="18"/>
                <w:szCs w:val="18"/>
              </w:rPr>
              <w:t>. Pairs (</w:t>
            </w:r>
            <w:proofErr w:type="spellStart"/>
            <w:r w:rsidRPr="00AF17AB">
              <w:rPr>
                <w:sz w:val="18"/>
                <w:szCs w:val="18"/>
              </w:rPr>
              <w:t>Dorin</w:t>
            </w:r>
            <w:proofErr w:type="spellEnd"/>
            <w:r w:rsidRPr="00AF17AB">
              <w:rPr>
                <w:sz w:val="18"/>
                <w:szCs w:val="18"/>
              </w:rPr>
              <w:t xml:space="preserve"> Salver)</w:t>
            </w: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31 Mar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Cross-IMP Pairs</w:t>
            </w:r>
          </w:p>
        </w:tc>
      </w:tr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 xml:space="preserve">Tue 10 Dec </w:t>
            </w: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Christmas Party</w:t>
            </w:r>
            <w:r w:rsidRPr="00AF17AB">
              <w:rPr>
                <w:sz w:val="18"/>
                <w:szCs w:val="18"/>
              </w:rPr>
              <w:tab/>
            </w: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Fri 10 Apr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NO BRIDGE (Good Friday)</w:t>
            </w:r>
          </w:p>
        </w:tc>
      </w:tr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24 Dec</w:t>
            </w: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NO BRIDGE</w:t>
            </w: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14 Apr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AGM followed by Bridge</w:t>
            </w:r>
          </w:p>
        </w:tc>
      </w:tr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Fri 27 Dec</w:t>
            </w: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NO BRIDGE</w:t>
            </w: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5 May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Mixed Pairs Cup</w:t>
            </w:r>
          </w:p>
        </w:tc>
      </w:tr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rFonts w:cs="Arial"/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31 Dec</w:t>
            </w: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NO BRIDGE</w:t>
            </w: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19 May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Dorothy Williamson Teams Cup</w:t>
            </w:r>
          </w:p>
        </w:tc>
      </w:tr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9 Jun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Ladies’ and Men’s Pairs</w:t>
            </w:r>
          </w:p>
        </w:tc>
      </w:tr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30 Jun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Cross-IMP Pairs</w:t>
            </w:r>
          </w:p>
        </w:tc>
      </w:tr>
      <w:tr w:rsidR="004E3BD8" w:rsidRPr="00AF17AB" w:rsidTr="004E3BD8">
        <w:tc>
          <w:tcPr>
            <w:tcW w:w="1242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</w:p>
        </w:tc>
        <w:tc>
          <w:tcPr>
            <w:tcW w:w="4098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Tue 14 Jul</w:t>
            </w:r>
          </w:p>
        </w:tc>
        <w:tc>
          <w:tcPr>
            <w:tcW w:w="3911" w:type="dxa"/>
          </w:tcPr>
          <w:p w:rsidR="004E3BD8" w:rsidRPr="00AF17AB" w:rsidRDefault="004E3BD8" w:rsidP="004E3BD8">
            <w:pPr>
              <w:rPr>
                <w:sz w:val="18"/>
                <w:szCs w:val="18"/>
              </w:rPr>
            </w:pPr>
            <w:r w:rsidRPr="00AF17AB">
              <w:rPr>
                <w:sz w:val="18"/>
                <w:szCs w:val="18"/>
              </w:rPr>
              <w:t>Liz Phillips &amp; Committee Cups</w:t>
            </w:r>
          </w:p>
        </w:tc>
      </w:tr>
    </w:tbl>
    <w:p w:rsidR="00AF17AB" w:rsidRDefault="00AF17AB" w:rsidP="00AF17AB">
      <w:pPr>
        <w:spacing w:after="0"/>
        <w:jc w:val="center"/>
        <w:rPr>
          <w:b/>
        </w:rPr>
      </w:pPr>
    </w:p>
    <w:p w:rsidR="00D1435E" w:rsidRPr="000B1E1F" w:rsidRDefault="00D1435E" w:rsidP="00D1435E">
      <w:pPr>
        <w:jc w:val="center"/>
        <w:rPr>
          <w:b/>
          <w:u w:val="single"/>
        </w:rPr>
      </w:pPr>
      <w:r w:rsidRPr="000B1E1F">
        <w:rPr>
          <w:b/>
          <w:u w:val="single"/>
        </w:rPr>
        <w:t>T</w:t>
      </w:r>
      <w:r w:rsidR="008E3793">
        <w:rPr>
          <w:b/>
          <w:u w:val="single"/>
        </w:rPr>
        <w:t xml:space="preserve">ournament </w:t>
      </w:r>
      <w:r w:rsidRPr="000B1E1F">
        <w:rPr>
          <w:b/>
          <w:u w:val="single"/>
        </w:rPr>
        <w:t>D</w:t>
      </w:r>
      <w:r w:rsidR="008E3793">
        <w:rPr>
          <w:b/>
          <w:u w:val="single"/>
        </w:rPr>
        <w:t>irector</w:t>
      </w:r>
      <w:r w:rsidRPr="000B1E1F">
        <w:rPr>
          <w:b/>
          <w:u w:val="single"/>
        </w:rPr>
        <w:t>’s NOTES</w:t>
      </w:r>
    </w:p>
    <w:p w:rsidR="00D1435E" w:rsidRDefault="00D1435E" w:rsidP="00AF17AB">
      <w:pPr>
        <w:spacing w:after="0"/>
        <w:rPr>
          <w:rFonts w:ascii="Calibri" w:hAnsi="Calibri" w:cs="Courier New"/>
          <w:color w:val="000000"/>
          <w:szCs w:val="18"/>
        </w:rPr>
      </w:pPr>
      <w:r w:rsidRPr="000A5B9F">
        <w:rPr>
          <w:rFonts w:ascii="Calibri" w:hAnsi="Calibri" w:cs="Courier New"/>
          <w:color w:val="000000"/>
          <w:szCs w:val="18"/>
          <w:u w:val="single"/>
        </w:rPr>
        <w:t xml:space="preserve">Announcing </w:t>
      </w:r>
      <w:proofErr w:type="spellStart"/>
      <w:r w:rsidRPr="000A5B9F">
        <w:rPr>
          <w:rFonts w:ascii="Calibri" w:hAnsi="Calibri" w:cs="Courier New"/>
          <w:color w:val="000000"/>
          <w:szCs w:val="18"/>
          <w:u w:val="single"/>
        </w:rPr>
        <w:t>vs</w:t>
      </w:r>
      <w:proofErr w:type="spellEnd"/>
      <w:r w:rsidRPr="000A5B9F">
        <w:rPr>
          <w:rFonts w:ascii="Calibri" w:hAnsi="Calibri" w:cs="Courier New"/>
          <w:color w:val="000000"/>
          <w:szCs w:val="18"/>
          <w:u w:val="single"/>
        </w:rPr>
        <w:t xml:space="preserve"> </w:t>
      </w:r>
      <w:proofErr w:type="gramStart"/>
      <w:r w:rsidRPr="000A5B9F">
        <w:rPr>
          <w:rFonts w:ascii="Calibri" w:hAnsi="Calibri" w:cs="Courier New"/>
          <w:color w:val="000000"/>
          <w:szCs w:val="18"/>
          <w:u w:val="single"/>
        </w:rPr>
        <w:t>Alerting</w:t>
      </w:r>
      <w:proofErr w:type="gramEnd"/>
      <w:r w:rsidRPr="000A5B9F">
        <w:rPr>
          <w:rFonts w:ascii="Calibri" w:hAnsi="Calibri" w:cs="Courier New"/>
          <w:color w:val="000000"/>
          <w:szCs w:val="18"/>
          <w:u w:val="single"/>
        </w:rPr>
        <w:br/>
      </w:r>
      <w:r w:rsidRPr="000A5B9F">
        <w:rPr>
          <w:rFonts w:ascii="Calibri" w:hAnsi="Calibri" w:cs="Courier New"/>
          <w:color w:val="000000"/>
          <w:szCs w:val="18"/>
        </w:rPr>
        <w:br/>
        <w:t>All artificial or non-standard bids are either alerted or announced.</w:t>
      </w:r>
      <w:r w:rsidRPr="000A5B9F">
        <w:rPr>
          <w:rFonts w:ascii="Calibri" w:hAnsi="Calibri" w:cs="Courier New"/>
          <w:color w:val="000000"/>
          <w:szCs w:val="18"/>
        </w:rPr>
        <w:br/>
        <w:t>The purpose of announcing is to speed up the bidding in the most common situations, rather than have opponents needing to ask questions after an alert.</w:t>
      </w:r>
      <w:r w:rsidR="008E3793">
        <w:rPr>
          <w:rFonts w:ascii="Calibri" w:hAnsi="Calibri" w:cs="Courier New"/>
          <w:color w:val="000000"/>
          <w:szCs w:val="18"/>
        </w:rPr>
        <w:t xml:space="preserve">  </w:t>
      </w:r>
      <w:r w:rsidRPr="000A5B9F">
        <w:rPr>
          <w:rFonts w:ascii="Calibri" w:hAnsi="Calibri" w:cs="Courier New"/>
          <w:color w:val="000000"/>
          <w:szCs w:val="18"/>
        </w:rPr>
        <w:t>The</w:t>
      </w:r>
      <w:r>
        <w:rPr>
          <w:rFonts w:ascii="Calibri" w:hAnsi="Calibri" w:cs="Courier New"/>
          <w:color w:val="000000"/>
          <w:szCs w:val="18"/>
        </w:rPr>
        <w:t xml:space="preserve">re is a comprehensive </w:t>
      </w:r>
      <w:r w:rsidR="008E3793">
        <w:rPr>
          <w:rFonts w:ascii="Calibri" w:hAnsi="Calibri" w:cs="Courier New"/>
          <w:color w:val="000000"/>
          <w:szCs w:val="18"/>
        </w:rPr>
        <w:t xml:space="preserve">explanatory </w:t>
      </w:r>
      <w:r>
        <w:rPr>
          <w:rFonts w:ascii="Calibri" w:hAnsi="Calibri" w:cs="Courier New"/>
          <w:color w:val="000000"/>
          <w:szCs w:val="18"/>
        </w:rPr>
        <w:t>chart on the EBU website, but the</w:t>
      </w:r>
      <w:r w:rsidRPr="000A5B9F">
        <w:rPr>
          <w:rFonts w:ascii="Calibri" w:hAnsi="Calibri" w:cs="Courier New"/>
          <w:color w:val="000000"/>
          <w:szCs w:val="18"/>
        </w:rPr>
        <w:t xml:space="preserve"> general principle</w:t>
      </w:r>
      <w:r>
        <w:rPr>
          <w:rFonts w:ascii="Calibri" w:hAnsi="Calibri" w:cs="Courier New"/>
          <w:color w:val="000000"/>
          <w:szCs w:val="18"/>
        </w:rPr>
        <w:t>s</w:t>
      </w:r>
      <w:r w:rsidRPr="000A5B9F">
        <w:rPr>
          <w:rFonts w:ascii="Calibri" w:hAnsi="Calibri" w:cs="Courier New"/>
          <w:color w:val="000000"/>
          <w:szCs w:val="18"/>
        </w:rPr>
        <w:t xml:space="preserve"> </w:t>
      </w:r>
      <w:r>
        <w:rPr>
          <w:rFonts w:ascii="Calibri" w:hAnsi="Calibri" w:cs="Courier New"/>
          <w:color w:val="000000"/>
          <w:szCs w:val="18"/>
        </w:rPr>
        <w:t xml:space="preserve">(thanks to Frances </w:t>
      </w:r>
      <w:proofErr w:type="spellStart"/>
      <w:r>
        <w:rPr>
          <w:rFonts w:ascii="Calibri" w:hAnsi="Calibri" w:cs="Courier New"/>
          <w:color w:val="000000"/>
          <w:szCs w:val="18"/>
        </w:rPr>
        <w:t>Hinden</w:t>
      </w:r>
      <w:proofErr w:type="spellEnd"/>
      <w:r>
        <w:rPr>
          <w:rFonts w:ascii="Calibri" w:hAnsi="Calibri" w:cs="Courier New"/>
          <w:color w:val="000000"/>
          <w:szCs w:val="18"/>
        </w:rPr>
        <w:t>) are:</w:t>
      </w:r>
    </w:p>
    <w:p w:rsidR="00D1435E" w:rsidRPr="000A5B9F" w:rsidRDefault="00D1435E" w:rsidP="00D1435E">
      <w:pPr>
        <w:pStyle w:val="NormalWeb"/>
        <w:spacing w:after="0"/>
        <w:rPr>
          <w:rFonts w:asciiTheme="minorHAnsi" w:hAnsiTheme="minorHAnsi" w:cs="Arial"/>
          <w:color w:val="3E3F3A"/>
          <w:sz w:val="22"/>
          <w:szCs w:val="22"/>
        </w:rPr>
      </w:pPr>
      <w:r w:rsidRPr="000A5B9F">
        <w:rPr>
          <w:rStyle w:val="Strong"/>
          <w:rFonts w:asciiTheme="minorHAnsi" w:hAnsiTheme="minorHAnsi" w:cs="Arial"/>
          <w:color w:val="3E3F3A"/>
          <w:sz w:val="22"/>
          <w:szCs w:val="22"/>
        </w:rPr>
        <w:t>Alert</w:t>
      </w:r>
      <w:r w:rsidRPr="000A5B9F">
        <w:rPr>
          <w:rFonts w:asciiTheme="minorHAnsi" w:hAnsiTheme="minorHAnsi" w:cs="Arial"/>
          <w:color w:val="3E3F3A"/>
          <w:sz w:val="22"/>
          <w:szCs w:val="22"/>
        </w:rPr>
        <w:br/>
        <w:t>- if it isn't natural</w:t>
      </w:r>
      <w:r w:rsidRPr="000A5B9F">
        <w:rPr>
          <w:rFonts w:asciiTheme="minorHAnsi" w:hAnsiTheme="minorHAnsi" w:cs="Arial"/>
          <w:color w:val="3E3F3A"/>
          <w:sz w:val="22"/>
          <w:szCs w:val="22"/>
        </w:rPr>
        <w:br/>
        <w:t>- if opponents might be surprised by what it means</w:t>
      </w:r>
      <w:r w:rsidRPr="000A5B9F">
        <w:rPr>
          <w:rFonts w:asciiTheme="minorHAnsi" w:hAnsiTheme="minorHAnsi" w:cs="Arial"/>
          <w:color w:val="3E3F3A"/>
          <w:sz w:val="22"/>
          <w:szCs w:val="22"/>
        </w:rPr>
        <w:br/>
        <w:t>- If you aren't sure whether or not it needs alerting (e.g. because you aren't sure what it means</w:t>
      </w:r>
      <w:proofErr w:type="gramStart"/>
      <w:r w:rsidRPr="000A5B9F">
        <w:rPr>
          <w:rFonts w:asciiTheme="minorHAnsi" w:hAnsiTheme="minorHAnsi" w:cs="Arial"/>
          <w:color w:val="3E3F3A"/>
          <w:sz w:val="22"/>
          <w:szCs w:val="22"/>
        </w:rPr>
        <w:t>)</w:t>
      </w:r>
      <w:proofErr w:type="gramEnd"/>
      <w:r w:rsidRPr="000A5B9F">
        <w:rPr>
          <w:rFonts w:asciiTheme="minorHAnsi" w:hAnsiTheme="minorHAnsi" w:cs="Arial"/>
          <w:color w:val="3E3F3A"/>
          <w:sz w:val="22"/>
          <w:szCs w:val="22"/>
        </w:rPr>
        <w:br/>
        <w:t>- if it's a penalty double of a natural bid</w:t>
      </w:r>
    </w:p>
    <w:p w:rsidR="00D1435E" w:rsidRPr="000A5B9F" w:rsidRDefault="00D1435E" w:rsidP="00D1435E">
      <w:pPr>
        <w:pStyle w:val="NormalWeb"/>
        <w:rPr>
          <w:rFonts w:asciiTheme="minorHAnsi" w:hAnsiTheme="minorHAnsi" w:cs="Arial"/>
          <w:color w:val="3E3F3A"/>
          <w:sz w:val="22"/>
          <w:szCs w:val="22"/>
        </w:rPr>
      </w:pPr>
      <w:r w:rsidRPr="000A5B9F">
        <w:rPr>
          <w:rFonts w:asciiTheme="minorHAnsi" w:hAnsiTheme="minorHAnsi" w:cs="Arial"/>
          <w:color w:val="3E3F3A"/>
          <w:sz w:val="22"/>
          <w:szCs w:val="22"/>
        </w:rPr>
        <w:t>BUT don't alert above 3NT after the first round of the auction</w:t>
      </w:r>
    </w:p>
    <w:p w:rsidR="00D1435E" w:rsidRDefault="00D1435E" w:rsidP="00D1435E">
      <w:pPr>
        <w:pStyle w:val="NormalWeb"/>
        <w:rPr>
          <w:rFonts w:asciiTheme="minorHAnsi" w:hAnsiTheme="minorHAnsi" w:cs="Arial"/>
          <w:color w:val="3E3F3A"/>
          <w:sz w:val="22"/>
          <w:szCs w:val="22"/>
        </w:rPr>
      </w:pPr>
      <w:r w:rsidRPr="000A5B9F">
        <w:rPr>
          <w:rStyle w:val="Strong"/>
          <w:rFonts w:asciiTheme="minorHAnsi" w:hAnsiTheme="minorHAnsi" w:cs="Arial"/>
          <w:color w:val="3E3F3A"/>
          <w:sz w:val="22"/>
          <w:szCs w:val="22"/>
        </w:rPr>
        <w:t>Announce</w:t>
      </w:r>
      <w:r w:rsidRPr="000A5B9F">
        <w:rPr>
          <w:rFonts w:asciiTheme="minorHAnsi" w:hAnsiTheme="minorHAnsi" w:cs="Arial"/>
          <w:color w:val="3E3F3A"/>
          <w:sz w:val="22"/>
          <w:szCs w:val="22"/>
        </w:rPr>
        <w:br/>
        <w:t>- Natural 1NT</w:t>
      </w:r>
      <w:r>
        <w:rPr>
          <w:rFonts w:asciiTheme="minorHAnsi" w:hAnsiTheme="minorHAnsi" w:cs="Arial"/>
          <w:color w:val="3E3F3A"/>
          <w:sz w:val="22"/>
          <w:szCs w:val="22"/>
        </w:rPr>
        <w:t xml:space="preserve"> and 2NT openings, and </w:t>
      </w:r>
      <w:proofErr w:type="spellStart"/>
      <w:r>
        <w:rPr>
          <w:rFonts w:asciiTheme="minorHAnsi" w:hAnsiTheme="minorHAnsi" w:cs="Arial"/>
          <w:color w:val="3E3F3A"/>
          <w:sz w:val="22"/>
          <w:szCs w:val="22"/>
        </w:rPr>
        <w:t>Stayman</w:t>
      </w:r>
      <w:proofErr w:type="spellEnd"/>
      <w:r>
        <w:rPr>
          <w:rFonts w:asciiTheme="minorHAnsi" w:hAnsiTheme="minorHAnsi" w:cs="Arial"/>
          <w:color w:val="3E3F3A"/>
          <w:sz w:val="22"/>
          <w:szCs w:val="22"/>
        </w:rPr>
        <w:t>/Red Suit T</w:t>
      </w:r>
      <w:r w:rsidRPr="000A5B9F">
        <w:rPr>
          <w:rFonts w:asciiTheme="minorHAnsi" w:hAnsiTheme="minorHAnsi" w:cs="Arial"/>
          <w:color w:val="3E3F3A"/>
          <w:sz w:val="22"/>
          <w:szCs w:val="22"/>
        </w:rPr>
        <w:t>ransfers in response</w:t>
      </w:r>
      <w:r w:rsidRPr="000A5B9F">
        <w:rPr>
          <w:rFonts w:asciiTheme="minorHAnsi" w:hAnsiTheme="minorHAnsi" w:cs="Arial"/>
          <w:color w:val="3E3F3A"/>
          <w:sz w:val="22"/>
          <w:szCs w:val="22"/>
        </w:rPr>
        <w:br/>
        <w:t>- Short 1</w:t>
      </w:r>
      <w:r>
        <w:rPr>
          <w:rFonts w:asciiTheme="minorHAnsi" w:hAnsiTheme="minorHAnsi" w:cs="Arial"/>
          <w:color w:val="3E3F3A"/>
          <w:sz w:val="22"/>
          <w:szCs w:val="22"/>
        </w:rPr>
        <w:t>-</w:t>
      </w:r>
      <w:r w:rsidRPr="000A5B9F">
        <w:rPr>
          <w:rFonts w:asciiTheme="minorHAnsi" w:hAnsiTheme="minorHAnsi" w:cs="Arial"/>
          <w:color w:val="3E3F3A"/>
          <w:sz w:val="22"/>
          <w:szCs w:val="22"/>
        </w:rPr>
        <w:t>m</w:t>
      </w:r>
      <w:r>
        <w:rPr>
          <w:rFonts w:asciiTheme="minorHAnsi" w:hAnsiTheme="minorHAnsi" w:cs="Arial"/>
          <w:color w:val="3E3F3A"/>
          <w:sz w:val="22"/>
          <w:szCs w:val="22"/>
        </w:rPr>
        <w:t>inor</w:t>
      </w:r>
      <w:r w:rsidRPr="000A5B9F">
        <w:rPr>
          <w:rFonts w:asciiTheme="minorHAnsi" w:hAnsiTheme="minorHAnsi" w:cs="Arial"/>
          <w:color w:val="3E3F3A"/>
          <w:sz w:val="22"/>
          <w:szCs w:val="22"/>
        </w:rPr>
        <w:t xml:space="preserve"> openings</w:t>
      </w:r>
      <w:r w:rsidRPr="000A5B9F">
        <w:rPr>
          <w:rFonts w:asciiTheme="minorHAnsi" w:hAnsiTheme="minorHAnsi" w:cs="Arial"/>
          <w:color w:val="3E3F3A"/>
          <w:sz w:val="22"/>
          <w:szCs w:val="22"/>
        </w:rPr>
        <w:br/>
        <w:t>- Natural 2-level openings</w:t>
      </w:r>
    </w:p>
    <w:p w:rsidR="00D47B13" w:rsidRPr="00D47B13" w:rsidRDefault="00D47B13" w:rsidP="00D1435E">
      <w:pPr>
        <w:pStyle w:val="NormalWeb"/>
        <w:rPr>
          <w:rFonts w:asciiTheme="minorHAnsi" w:hAnsiTheme="minorHAnsi" w:cs="Arial"/>
          <w:color w:val="3E3F3A"/>
          <w:sz w:val="22"/>
          <w:szCs w:val="22"/>
        </w:rPr>
      </w:pPr>
      <w:r w:rsidRPr="00D47B13">
        <w:rPr>
          <w:rFonts w:asciiTheme="minorHAnsi" w:hAnsiTheme="minorHAnsi"/>
          <w:color w:val="000000"/>
          <w:sz w:val="22"/>
          <w:szCs w:val="22"/>
          <w:lang w:eastAsia="en-US"/>
        </w:rPr>
        <w:lastRenderedPageBreak/>
        <w:t xml:space="preserve">One example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(thanks to Keith Jackson) </w:t>
      </w:r>
      <w:r w:rsidRPr="00D47B13">
        <w:rPr>
          <w:rFonts w:asciiTheme="minorHAnsi" w:hAnsiTheme="minorHAnsi"/>
          <w:color w:val="000000"/>
          <w:sz w:val="22"/>
          <w:szCs w:val="22"/>
          <w:lang w:eastAsia="en-US"/>
        </w:rPr>
        <w:t xml:space="preserve">which often arises is that over a 2NT opening bid, </w:t>
      </w:r>
      <w:proofErr w:type="spellStart"/>
      <w:r w:rsidRPr="00D47B13">
        <w:rPr>
          <w:rFonts w:asciiTheme="minorHAnsi" w:hAnsiTheme="minorHAnsi"/>
          <w:color w:val="000000"/>
          <w:sz w:val="22"/>
          <w:szCs w:val="22"/>
          <w:lang w:eastAsia="en-US"/>
        </w:rPr>
        <w:t>Stayman</w:t>
      </w:r>
      <w:proofErr w:type="spellEnd"/>
      <w:r w:rsidRPr="00D47B13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is announced, Puppet </w:t>
      </w:r>
      <w:proofErr w:type="spellStart"/>
      <w:r w:rsidRPr="00D47B13">
        <w:rPr>
          <w:rFonts w:asciiTheme="minorHAnsi" w:hAnsiTheme="minorHAnsi"/>
          <w:color w:val="000000"/>
          <w:sz w:val="22"/>
          <w:szCs w:val="22"/>
          <w:lang w:eastAsia="en-US"/>
        </w:rPr>
        <w:t>Stayman</w:t>
      </w:r>
      <w:proofErr w:type="spellEnd"/>
      <w:r w:rsidRPr="00D47B13">
        <w:rPr>
          <w:rFonts w:asciiTheme="minorHAnsi" w:hAnsiTheme="minorHAnsi"/>
          <w:color w:val="000000"/>
          <w:sz w:val="22"/>
          <w:szCs w:val="22"/>
          <w:lang w:eastAsia="en-US"/>
        </w:rPr>
        <w:t xml:space="preserve"> is alerted and a transfer bid such as 3H is announced.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r w:rsidRPr="00D47B13">
        <w:rPr>
          <w:rFonts w:asciiTheme="minorHAnsi" w:hAnsiTheme="minorHAnsi"/>
          <w:color w:val="000000"/>
          <w:sz w:val="22"/>
          <w:szCs w:val="22"/>
          <w:lang w:eastAsia="en-US"/>
        </w:rPr>
        <w:t xml:space="preserve">However, after a more protracted </w:t>
      </w:r>
      <w:proofErr w:type="spellStart"/>
      <w:r w:rsidRPr="00D47B13">
        <w:rPr>
          <w:rFonts w:asciiTheme="minorHAnsi" w:hAnsiTheme="minorHAnsi"/>
          <w:color w:val="000000"/>
          <w:sz w:val="22"/>
          <w:szCs w:val="22"/>
          <w:lang w:eastAsia="en-US"/>
        </w:rPr>
        <w:t>Benji</w:t>
      </w:r>
      <w:proofErr w:type="spellEnd"/>
      <w:r w:rsidRPr="00D47B13">
        <w:rPr>
          <w:rFonts w:asciiTheme="minorHAnsi" w:hAnsiTheme="minorHAnsi"/>
          <w:color w:val="000000"/>
          <w:sz w:val="22"/>
          <w:szCs w:val="22"/>
          <w:lang w:eastAsia="en-US"/>
        </w:rPr>
        <w:t xml:space="preserve">-sequence such as 2C-2D-2NT-? 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 </w:t>
      </w:r>
      <w:proofErr w:type="spellStart"/>
      <w:r w:rsidRPr="00D47B13">
        <w:rPr>
          <w:rFonts w:asciiTheme="minorHAnsi" w:hAnsiTheme="minorHAnsi"/>
          <w:color w:val="000000"/>
          <w:sz w:val="22"/>
          <w:szCs w:val="22"/>
          <w:lang w:eastAsia="en-US"/>
        </w:rPr>
        <w:t>Stayman</w:t>
      </w:r>
      <w:proofErr w:type="spellEnd"/>
      <w:r w:rsidRPr="00D47B13">
        <w:rPr>
          <w:rFonts w:asciiTheme="minorHAnsi" w:hAnsiTheme="minorHAnsi"/>
          <w:color w:val="000000"/>
          <w:sz w:val="22"/>
          <w:szCs w:val="22"/>
          <w:lang w:eastAsia="en-US"/>
        </w:rPr>
        <w:t>, Puppet and Transfers are all alerted as unnatural bids</w:t>
      </w:r>
      <w:r>
        <w:rPr>
          <w:rFonts w:asciiTheme="minorHAnsi" w:hAnsiTheme="minorHAnsi"/>
          <w:color w:val="000000"/>
          <w:sz w:val="22"/>
          <w:szCs w:val="22"/>
          <w:lang w:eastAsia="en-US"/>
        </w:rPr>
        <w:t xml:space="preserve">. </w:t>
      </w:r>
    </w:p>
    <w:p w:rsidR="00D47B13" w:rsidRDefault="00D47B13" w:rsidP="00D1435E">
      <w:pPr>
        <w:pStyle w:val="NormalWeb"/>
        <w:rPr>
          <w:rFonts w:asciiTheme="minorHAnsi" w:hAnsiTheme="minorHAnsi" w:cs="Arial"/>
          <w:color w:val="3E3F3A"/>
          <w:sz w:val="22"/>
          <w:szCs w:val="22"/>
        </w:rPr>
      </w:pPr>
    </w:p>
    <w:p w:rsidR="00E43588" w:rsidRPr="000B1E1F" w:rsidRDefault="00E43588" w:rsidP="00E43588">
      <w:pPr>
        <w:jc w:val="center"/>
        <w:rPr>
          <w:rFonts w:cs="Arial"/>
          <w:u w:val="single"/>
        </w:rPr>
      </w:pPr>
      <w:r w:rsidRPr="000B1E1F">
        <w:rPr>
          <w:b/>
          <w:bCs/>
          <w:u w:val="single"/>
        </w:rPr>
        <w:t xml:space="preserve">CAPTAIN’S </w:t>
      </w:r>
      <w:r w:rsidR="00EA5E96" w:rsidRPr="000B1E1F">
        <w:rPr>
          <w:b/>
          <w:bCs/>
          <w:u w:val="single"/>
        </w:rPr>
        <w:t>REPORT</w:t>
      </w:r>
    </w:p>
    <w:tbl>
      <w:tblPr>
        <w:tblStyle w:val="TableGrid"/>
        <w:tblpPr w:leftFromText="180" w:rightFromText="180" w:vertAnchor="text" w:tblpY="1"/>
        <w:tblOverlap w:val="never"/>
        <w:tblW w:w="1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992"/>
        <w:gridCol w:w="211"/>
        <w:gridCol w:w="992"/>
        <w:gridCol w:w="280"/>
        <w:gridCol w:w="992"/>
        <w:gridCol w:w="4864"/>
        <w:gridCol w:w="992"/>
      </w:tblGrid>
      <w:tr w:rsidR="00637500" w:rsidRPr="00E43588" w:rsidTr="00307377">
        <w:tc>
          <w:tcPr>
            <w:tcW w:w="3794" w:type="dxa"/>
            <w:gridSpan w:val="2"/>
          </w:tcPr>
          <w:p w:rsidR="00637500" w:rsidRPr="00E43588" w:rsidRDefault="00637500" w:rsidP="001937DF">
            <w:pPr>
              <w:jc w:val="both"/>
              <w:rPr>
                <w:u w:val="single"/>
              </w:rPr>
            </w:pPr>
            <w:r w:rsidRPr="00E43588">
              <w:rPr>
                <w:u w:val="single"/>
              </w:rPr>
              <w:t>Mayfield Competition Winner</w:t>
            </w:r>
            <w:r w:rsidR="00CA54E2" w:rsidRPr="00E43588">
              <w:rPr>
                <w:u w:val="single"/>
              </w:rPr>
              <w:t>s</w:t>
            </w:r>
          </w:p>
        </w:tc>
        <w:tc>
          <w:tcPr>
            <w:tcW w:w="1203" w:type="dxa"/>
            <w:gridSpan w:val="2"/>
          </w:tcPr>
          <w:p w:rsidR="00637500" w:rsidRPr="00E43588" w:rsidRDefault="00637500" w:rsidP="001937DF"/>
        </w:tc>
        <w:tc>
          <w:tcPr>
            <w:tcW w:w="1272" w:type="dxa"/>
            <w:gridSpan w:val="2"/>
          </w:tcPr>
          <w:p w:rsidR="00637500" w:rsidRPr="00E43588" w:rsidRDefault="00637500" w:rsidP="001937DF"/>
        </w:tc>
        <w:tc>
          <w:tcPr>
            <w:tcW w:w="5856" w:type="dxa"/>
            <w:gridSpan w:val="2"/>
          </w:tcPr>
          <w:p w:rsidR="00637500" w:rsidRPr="00E43588" w:rsidRDefault="00637500" w:rsidP="001937DF"/>
        </w:tc>
      </w:tr>
      <w:tr w:rsidR="0063750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637500" w:rsidRPr="00E43588" w:rsidRDefault="00637500" w:rsidP="001937DF"/>
        </w:tc>
        <w:tc>
          <w:tcPr>
            <w:tcW w:w="1203" w:type="dxa"/>
            <w:gridSpan w:val="2"/>
          </w:tcPr>
          <w:p w:rsidR="00637500" w:rsidRPr="00E43588" w:rsidRDefault="00637500" w:rsidP="001937DF"/>
        </w:tc>
        <w:tc>
          <w:tcPr>
            <w:tcW w:w="1272" w:type="dxa"/>
            <w:gridSpan w:val="2"/>
          </w:tcPr>
          <w:p w:rsidR="00637500" w:rsidRPr="00E43588" w:rsidRDefault="00637500" w:rsidP="001937DF"/>
        </w:tc>
        <w:tc>
          <w:tcPr>
            <w:tcW w:w="5856" w:type="dxa"/>
            <w:gridSpan w:val="2"/>
          </w:tcPr>
          <w:p w:rsidR="00637500" w:rsidRPr="00E43588" w:rsidRDefault="00637500" w:rsidP="001937DF"/>
        </w:tc>
      </w:tr>
      <w:tr w:rsidR="000D0072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0D0072" w:rsidRPr="00E43588" w:rsidRDefault="00BD145B" w:rsidP="00E51FCB">
            <w:pPr>
              <w:rPr>
                <w:rFonts w:cs="Arial"/>
              </w:rPr>
            </w:pPr>
            <w:r w:rsidRPr="00E43588">
              <w:rPr>
                <w:rFonts w:cs="Arial"/>
              </w:rPr>
              <w:t>Norman Cup</w:t>
            </w:r>
          </w:p>
        </w:tc>
        <w:tc>
          <w:tcPr>
            <w:tcW w:w="1203" w:type="dxa"/>
            <w:gridSpan w:val="2"/>
          </w:tcPr>
          <w:p w:rsidR="000D0072" w:rsidRPr="00E43588" w:rsidRDefault="00BD145B" w:rsidP="00E51FCB">
            <w:r w:rsidRPr="00E43588">
              <w:t>February</w:t>
            </w:r>
          </w:p>
        </w:tc>
        <w:tc>
          <w:tcPr>
            <w:tcW w:w="1272" w:type="dxa"/>
            <w:gridSpan w:val="2"/>
          </w:tcPr>
          <w:p w:rsidR="000D0072" w:rsidRPr="00E43588" w:rsidRDefault="000D0072" w:rsidP="00E51FCB"/>
        </w:tc>
        <w:tc>
          <w:tcPr>
            <w:tcW w:w="5856" w:type="dxa"/>
            <w:gridSpan w:val="2"/>
          </w:tcPr>
          <w:p w:rsidR="000D0072" w:rsidRPr="00E43588" w:rsidRDefault="00BD145B" w:rsidP="00E51FCB">
            <w:r w:rsidRPr="00E43588">
              <w:t>Adrian Patrick &amp; Neil Gayner</w:t>
            </w:r>
          </w:p>
        </w:tc>
      </w:tr>
      <w:tr w:rsidR="000D0072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0D0072" w:rsidRPr="00E43588" w:rsidRDefault="00BD145B" w:rsidP="00E51FCB">
            <w:pPr>
              <w:rPr>
                <w:rFonts w:cs="Arial"/>
              </w:rPr>
            </w:pPr>
            <w:r w:rsidRPr="00E43588">
              <w:rPr>
                <w:rFonts w:cs="Arial"/>
              </w:rPr>
              <w:t>Mayfield Teams Cup</w:t>
            </w:r>
          </w:p>
        </w:tc>
        <w:tc>
          <w:tcPr>
            <w:tcW w:w="1203" w:type="dxa"/>
            <w:gridSpan w:val="2"/>
          </w:tcPr>
          <w:p w:rsidR="000D0072" w:rsidRPr="00E43588" w:rsidRDefault="00BD145B" w:rsidP="00E51FCB">
            <w:r w:rsidRPr="00E43588">
              <w:t>February</w:t>
            </w:r>
          </w:p>
        </w:tc>
        <w:tc>
          <w:tcPr>
            <w:tcW w:w="1272" w:type="dxa"/>
            <w:gridSpan w:val="2"/>
          </w:tcPr>
          <w:p w:rsidR="000D0072" w:rsidRPr="00E43588" w:rsidRDefault="000D0072" w:rsidP="00E51FCB"/>
        </w:tc>
        <w:tc>
          <w:tcPr>
            <w:tcW w:w="5856" w:type="dxa"/>
            <w:gridSpan w:val="2"/>
          </w:tcPr>
          <w:p w:rsidR="000D0072" w:rsidRPr="00E43588" w:rsidRDefault="00BD145B" w:rsidP="00E51FCB">
            <w:r w:rsidRPr="00E43588">
              <w:t xml:space="preserve">Peter Lee, Andrew </w:t>
            </w:r>
            <w:proofErr w:type="spellStart"/>
            <w:r w:rsidRPr="00E43588">
              <w:t>Southwell</w:t>
            </w:r>
            <w:proofErr w:type="spellEnd"/>
            <w:r w:rsidRPr="00E43588">
              <w:t xml:space="preserve">, Mike </w:t>
            </w:r>
            <w:proofErr w:type="spellStart"/>
            <w:r w:rsidRPr="00E43588">
              <w:t>Scoltock</w:t>
            </w:r>
            <w:proofErr w:type="spellEnd"/>
            <w:r w:rsidRPr="00E43588">
              <w:t xml:space="preserve"> &amp; Richard </w:t>
            </w:r>
            <w:proofErr w:type="spellStart"/>
            <w:r w:rsidRPr="00E43588">
              <w:t>Fedrick</w:t>
            </w:r>
            <w:proofErr w:type="spellEnd"/>
          </w:p>
        </w:tc>
      </w:tr>
      <w:tr w:rsidR="000D0072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0D0072" w:rsidRPr="00E43588" w:rsidRDefault="00BD145B" w:rsidP="00E51FCB">
            <w:pPr>
              <w:rPr>
                <w:rFonts w:cs="Arial"/>
              </w:rPr>
            </w:pPr>
            <w:r w:rsidRPr="00E43588">
              <w:rPr>
                <w:rFonts w:cs="Arial"/>
              </w:rPr>
              <w:t>Cliff Street Trophy</w:t>
            </w:r>
          </w:p>
        </w:tc>
        <w:tc>
          <w:tcPr>
            <w:tcW w:w="1203" w:type="dxa"/>
            <w:gridSpan w:val="2"/>
          </w:tcPr>
          <w:p w:rsidR="000D0072" w:rsidRPr="00E43588" w:rsidRDefault="00BD145B" w:rsidP="00E51FCB">
            <w:r w:rsidRPr="00E43588">
              <w:t>March</w:t>
            </w:r>
          </w:p>
        </w:tc>
        <w:tc>
          <w:tcPr>
            <w:tcW w:w="1272" w:type="dxa"/>
            <w:gridSpan w:val="2"/>
          </w:tcPr>
          <w:p w:rsidR="000D0072" w:rsidRPr="00E43588" w:rsidRDefault="000D0072" w:rsidP="00E51FCB"/>
        </w:tc>
        <w:tc>
          <w:tcPr>
            <w:tcW w:w="5856" w:type="dxa"/>
            <w:gridSpan w:val="2"/>
          </w:tcPr>
          <w:p w:rsidR="000D0072" w:rsidRPr="00E43588" w:rsidRDefault="00BD145B" w:rsidP="00E51FCB">
            <w:r w:rsidRPr="00E43588">
              <w:t>Elizabeth Johnson &amp; Sylvia Timberlake</w:t>
            </w:r>
          </w:p>
        </w:tc>
      </w:tr>
      <w:tr w:rsidR="000D0072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0D0072" w:rsidRPr="00E43588" w:rsidRDefault="00456441" w:rsidP="00E51FCB">
            <w:pPr>
              <w:rPr>
                <w:rFonts w:cs="Arial"/>
              </w:rPr>
            </w:pPr>
            <w:r w:rsidRPr="00E43588">
              <w:rPr>
                <w:rFonts w:cs="Arial"/>
              </w:rPr>
              <w:t>Mayfield</w:t>
            </w:r>
            <w:r w:rsidR="004B148F" w:rsidRPr="00E43588">
              <w:rPr>
                <w:rFonts w:cs="Arial"/>
              </w:rPr>
              <w:t xml:space="preserve"> Cup</w:t>
            </w:r>
          </w:p>
        </w:tc>
        <w:tc>
          <w:tcPr>
            <w:tcW w:w="1203" w:type="dxa"/>
            <w:gridSpan w:val="2"/>
          </w:tcPr>
          <w:p w:rsidR="000D0072" w:rsidRPr="00E43588" w:rsidRDefault="004B148F" w:rsidP="00E51FCB">
            <w:r w:rsidRPr="00E43588">
              <w:t>March</w:t>
            </w:r>
          </w:p>
        </w:tc>
        <w:tc>
          <w:tcPr>
            <w:tcW w:w="1272" w:type="dxa"/>
            <w:gridSpan w:val="2"/>
          </w:tcPr>
          <w:p w:rsidR="000D0072" w:rsidRPr="00E43588" w:rsidRDefault="000D0072" w:rsidP="00E51FCB"/>
        </w:tc>
        <w:tc>
          <w:tcPr>
            <w:tcW w:w="5856" w:type="dxa"/>
            <w:gridSpan w:val="2"/>
          </w:tcPr>
          <w:p w:rsidR="000D0072" w:rsidRPr="00E43588" w:rsidRDefault="009B2358" w:rsidP="00E51FCB">
            <w:r w:rsidRPr="00E43588">
              <w:t>Dave Norman</w:t>
            </w:r>
          </w:p>
        </w:tc>
      </w:tr>
      <w:tr w:rsidR="004B148F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4B148F" w:rsidRPr="00E43588" w:rsidRDefault="004B148F" w:rsidP="00E51FCB">
            <w:pPr>
              <w:rPr>
                <w:rFonts w:cs="Arial"/>
              </w:rPr>
            </w:pPr>
            <w:r w:rsidRPr="00E43588">
              <w:rPr>
                <w:rFonts w:cs="Arial"/>
              </w:rPr>
              <w:t>Mayfield Handicap Cup</w:t>
            </w:r>
          </w:p>
        </w:tc>
        <w:tc>
          <w:tcPr>
            <w:tcW w:w="1203" w:type="dxa"/>
            <w:gridSpan w:val="2"/>
          </w:tcPr>
          <w:p w:rsidR="004B148F" w:rsidRPr="00E43588" w:rsidRDefault="004B148F" w:rsidP="00E51FCB">
            <w:r w:rsidRPr="00E43588">
              <w:t>March</w:t>
            </w:r>
          </w:p>
        </w:tc>
        <w:tc>
          <w:tcPr>
            <w:tcW w:w="1272" w:type="dxa"/>
            <w:gridSpan w:val="2"/>
          </w:tcPr>
          <w:p w:rsidR="004B148F" w:rsidRPr="00E43588" w:rsidRDefault="004B148F" w:rsidP="00E51FCB"/>
        </w:tc>
        <w:tc>
          <w:tcPr>
            <w:tcW w:w="5856" w:type="dxa"/>
            <w:gridSpan w:val="2"/>
          </w:tcPr>
          <w:p w:rsidR="004B148F" w:rsidRPr="00E43588" w:rsidRDefault="009B2358" w:rsidP="00E51FCB">
            <w:r w:rsidRPr="00E43588">
              <w:t>Ann Madden</w:t>
            </w:r>
          </w:p>
        </w:tc>
      </w:tr>
      <w:tr w:rsidR="004B148F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4B148F" w:rsidRPr="00E43588" w:rsidRDefault="004B148F" w:rsidP="00E51FCB">
            <w:pPr>
              <w:rPr>
                <w:rFonts w:cs="Arial"/>
              </w:rPr>
            </w:pPr>
            <w:r w:rsidRPr="00E43588">
              <w:rPr>
                <w:rFonts w:cs="Arial"/>
              </w:rPr>
              <w:t>Kath Coward Cup</w:t>
            </w:r>
          </w:p>
        </w:tc>
        <w:tc>
          <w:tcPr>
            <w:tcW w:w="1203" w:type="dxa"/>
            <w:gridSpan w:val="2"/>
          </w:tcPr>
          <w:p w:rsidR="004B148F" w:rsidRPr="00E43588" w:rsidRDefault="004B148F" w:rsidP="00E51FCB">
            <w:r w:rsidRPr="00E43588">
              <w:t>March</w:t>
            </w:r>
          </w:p>
        </w:tc>
        <w:tc>
          <w:tcPr>
            <w:tcW w:w="1272" w:type="dxa"/>
            <w:gridSpan w:val="2"/>
          </w:tcPr>
          <w:p w:rsidR="004B148F" w:rsidRPr="00E43588" w:rsidRDefault="004B148F" w:rsidP="00E51FCB"/>
        </w:tc>
        <w:tc>
          <w:tcPr>
            <w:tcW w:w="5856" w:type="dxa"/>
            <w:gridSpan w:val="2"/>
          </w:tcPr>
          <w:p w:rsidR="004B148F" w:rsidRPr="00E43588" w:rsidRDefault="009B2358" w:rsidP="00E51FCB">
            <w:r w:rsidRPr="00E43588">
              <w:t>Peter Cogliatti</w:t>
            </w:r>
          </w:p>
        </w:tc>
      </w:tr>
      <w:tr w:rsidR="004B148F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4B148F" w:rsidRPr="00E43588" w:rsidRDefault="004B148F" w:rsidP="00E51FCB">
            <w:pPr>
              <w:rPr>
                <w:rFonts w:cs="Arial"/>
              </w:rPr>
            </w:pPr>
            <w:r w:rsidRPr="00E43588">
              <w:rPr>
                <w:rFonts w:cs="Arial"/>
              </w:rPr>
              <w:t>Kath Coward Handicap Cup</w:t>
            </w:r>
          </w:p>
        </w:tc>
        <w:tc>
          <w:tcPr>
            <w:tcW w:w="1203" w:type="dxa"/>
            <w:gridSpan w:val="2"/>
          </w:tcPr>
          <w:p w:rsidR="004B148F" w:rsidRPr="00E43588" w:rsidRDefault="004B148F" w:rsidP="00E51FCB">
            <w:r w:rsidRPr="00E43588">
              <w:t>March</w:t>
            </w:r>
          </w:p>
        </w:tc>
        <w:tc>
          <w:tcPr>
            <w:tcW w:w="1272" w:type="dxa"/>
            <w:gridSpan w:val="2"/>
          </w:tcPr>
          <w:p w:rsidR="004B148F" w:rsidRPr="00E43588" w:rsidRDefault="004B148F" w:rsidP="00E51FCB"/>
        </w:tc>
        <w:tc>
          <w:tcPr>
            <w:tcW w:w="5856" w:type="dxa"/>
            <w:gridSpan w:val="2"/>
          </w:tcPr>
          <w:p w:rsidR="004B148F" w:rsidRPr="00E43588" w:rsidRDefault="009B2358" w:rsidP="00E51FCB">
            <w:r w:rsidRPr="00E43588">
              <w:t>Val Busby</w:t>
            </w:r>
          </w:p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>
            <w:r w:rsidRPr="00E43588">
              <w:rPr>
                <w:rFonts w:cs="Arial"/>
              </w:rPr>
              <w:t>Mixed Pairs Cup</w:t>
            </w:r>
          </w:p>
        </w:tc>
        <w:tc>
          <w:tcPr>
            <w:tcW w:w="1203" w:type="dxa"/>
            <w:gridSpan w:val="2"/>
          </w:tcPr>
          <w:p w:rsidR="00523C10" w:rsidRPr="00E43588" w:rsidRDefault="00523C10" w:rsidP="00523C10">
            <w:r w:rsidRPr="00E43588">
              <w:t>May</w:t>
            </w:r>
          </w:p>
        </w:tc>
        <w:tc>
          <w:tcPr>
            <w:tcW w:w="1272" w:type="dxa"/>
            <w:gridSpan w:val="2"/>
          </w:tcPr>
          <w:p w:rsidR="00523C10" w:rsidRPr="00E43588" w:rsidRDefault="00523C10" w:rsidP="00523C10"/>
        </w:tc>
        <w:tc>
          <w:tcPr>
            <w:tcW w:w="5856" w:type="dxa"/>
            <w:gridSpan w:val="2"/>
          </w:tcPr>
          <w:p w:rsidR="00523C10" w:rsidRPr="00E43588" w:rsidRDefault="00523C10" w:rsidP="00523C10">
            <w:r w:rsidRPr="00E43588">
              <w:t xml:space="preserve">Pam </w:t>
            </w:r>
            <w:proofErr w:type="spellStart"/>
            <w:r w:rsidRPr="00E43588">
              <w:t>Jardine</w:t>
            </w:r>
            <w:proofErr w:type="spellEnd"/>
            <w:r w:rsidRPr="00E43588">
              <w:t xml:space="preserve"> &amp; Dave Norman</w:t>
            </w:r>
          </w:p>
        </w:tc>
      </w:tr>
      <w:tr w:rsidR="00DC21E3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DC21E3" w:rsidRPr="00E43588" w:rsidRDefault="00DC21E3" w:rsidP="00523C10">
            <w:pPr>
              <w:rPr>
                <w:rFonts w:cs="Arial"/>
              </w:rPr>
            </w:pPr>
            <w:r w:rsidRPr="00E43588">
              <w:rPr>
                <w:rFonts w:cs="Arial"/>
              </w:rPr>
              <w:t>Dorothy Williamson Cup</w:t>
            </w:r>
          </w:p>
        </w:tc>
        <w:tc>
          <w:tcPr>
            <w:tcW w:w="1203" w:type="dxa"/>
            <w:gridSpan w:val="2"/>
          </w:tcPr>
          <w:p w:rsidR="00DC21E3" w:rsidRPr="00E43588" w:rsidRDefault="00DC21E3" w:rsidP="00523C10">
            <w:r w:rsidRPr="00E43588">
              <w:t>May</w:t>
            </w:r>
          </w:p>
        </w:tc>
        <w:tc>
          <w:tcPr>
            <w:tcW w:w="1272" w:type="dxa"/>
            <w:gridSpan w:val="2"/>
          </w:tcPr>
          <w:p w:rsidR="00DC21E3" w:rsidRPr="00E43588" w:rsidRDefault="00DC21E3" w:rsidP="00523C10"/>
        </w:tc>
        <w:tc>
          <w:tcPr>
            <w:tcW w:w="5856" w:type="dxa"/>
            <w:gridSpan w:val="2"/>
          </w:tcPr>
          <w:p w:rsidR="00DC21E3" w:rsidRPr="00E43588" w:rsidRDefault="00DC21E3" w:rsidP="00523C10">
            <w:r w:rsidRPr="00E43588">
              <w:t xml:space="preserve">Tony </w:t>
            </w:r>
            <w:proofErr w:type="spellStart"/>
            <w:r w:rsidRPr="00E43588">
              <w:t>Turnage</w:t>
            </w:r>
            <w:proofErr w:type="spellEnd"/>
            <w:r w:rsidRPr="00E43588">
              <w:t>, Alan Bailey, Robin Griffiths, Adrian Patrick</w:t>
            </w:r>
          </w:p>
        </w:tc>
      </w:tr>
      <w:tr w:rsidR="00DC21E3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DC21E3" w:rsidRPr="00E43588" w:rsidRDefault="00DC21E3" w:rsidP="00523C10">
            <w:pPr>
              <w:rPr>
                <w:rFonts w:cs="Arial"/>
              </w:rPr>
            </w:pPr>
            <w:r w:rsidRPr="00E43588">
              <w:rPr>
                <w:rFonts w:cs="Arial"/>
              </w:rPr>
              <w:t>Ladies’ Pairs Cup</w:t>
            </w:r>
          </w:p>
        </w:tc>
        <w:tc>
          <w:tcPr>
            <w:tcW w:w="1203" w:type="dxa"/>
            <w:gridSpan w:val="2"/>
          </w:tcPr>
          <w:p w:rsidR="00DC21E3" w:rsidRPr="00E43588" w:rsidRDefault="00DC21E3" w:rsidP="00523C10">
            <w:r w:rsidRPr="00E43588">
              <w:t>June</w:t>
            </w:r>
          </w:p>
        </w:tc>
        <w:tc>
          <w:tcPr>
            <w:tcW w:w="1272" w:type="dxa"/>
            <w:gridSpan w:val="2"/>
          </w:tcPr>
          <w:p w:rsidR="00DC21E3" w:rsidRPr="00E43588" w:rsidRDefault="00DC21E3" w:rsidP="00523C10"/>
        </w:tc>
        <w:tc>
          <w:tcPr>
            <w:tcW w:w="5856" w:type="dxa"/>
            <w:gridSpan w:val="2"/>
          </w:tcPr>
          <w:p w:rsidR="00DC21E3" w:rsidRPr="00E43588" w:rsidRDefault="00DC21E3" w:rsidP="00523C10">
            <w:r w:rsidRPr="00E43588">
              <w:t>Sue Chapman &amp; Fiona Clark</w:t>
            </w:r>
          </w:p>
        </w:tc>
      </w:tr>
      <w:tr w:rsidR="00DC21E3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DC21E3" w:rsidRPr="00E43588" w:rsidRDefault="00DC21E3" w:rsidP="00523C10">
            <w:pPr>
              <w:rPr>
                <w:rFonts w:cs="Arial"/>
              </w:rPr>
            </w:pPr>
            <w:r w:rsidRPr="00E43588">
              <w:rPr>
                <w:rFonts w:cs="Arial"/>
              </w:rPr>
              <w:t>Men’s Pairs Cup</w:t>
            </w:r>
          </w:p>
        </w:tc>
        <w:tc>
          <w:tcPr>
            <w:tcW w:w="1203" w:type="dxa"/>
            <w:gridSpan w:val="2"/>
          </w:tcPr>
          <w:p w:rsidR="00DC21E3" w:rsidRPr="00E43588" w:rsidRDefault="00DC21E3" w:rsidP="00523C10">
            <w:r w:rsidRPr="00E43588">
              <w:t>June</w:t>
            </w:r>
          </w:p>
        </w:tc>
        <w:tc>
          <w:tcPr>
            <w:tcW w:w="1272" w:type="dxa"/>
            <w:gridSpan w:val="2"/>
          </w:tcPr>
          <w:p w:rsidR="00DC21E3" w:rsidRPr="00E43588" w:rsidRDefault="00DC21E3" w:rsidP="00523C10"/>
        </w:tc>
        <w:tc>
          <w:tcPr>
            <w:tcW w:w="5856" w:type="dxa"/>
            <w:gridSpan w:val="2"/>
          </w:tcPr>
          <w:p w:rsidR="00DC21E3" w:rsidRPr="00E43588" w:rsidRDefault="00DC21E3" w:rsidP="00523C10">
            <w:r w:rsidRPr="00E43588">
              <w:t>Bernard Pike &amp; Dave Norman</w:t>
            </w:r>
          </w:p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>
            <w:pPr>
              <w:pStyle w:val="BodyTextIndent"/>
              <w:tabs>
                <w:tab w:val="left" w:pos="3600"/>
              </w:tabs>
              <w:ind w:left="0" w:firstLine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1203" w:type="dxa"/>
            <w:gridSpan w:val="2"/>
          </w:tcPr>
          <w:p w:rsidR="00523C10" w:rsidRPr="00E43588" w:rsidRDefault="00523C10" w:rsidP="00523C10"/>
        </w:tc>
        <w:tc>
          <w:tcPr>
            <w:tcW w:w="1272" w:type="dxa"/>
            <w:gridSpan w:val="2"/>
          </w:tcPr>
          <w:p w:rsidR="00523C10" w:rsidRPr="00E43588" w:rsidRDefault="00523C10" w:rsidP="00523C10"/>
        </w:tc>
        <w:tc>
          <w:tcPr>
            <w:tcW w:w="5856" w:type="dxa"/>
            <w:gridSpan w:val="2"/>
          </w:tcPr>
          <w:p w:rsidR="00523C10" w:rsidRPr="00E43588" w:rsidRDefault="00523C10" w:rsidP="00523C10"/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>
            <w:pPr>
              <w:rPr>
                <w:rFonts w:cs="Arial"/>
                <w:u w:val="single"/>
              </w:rPr>
            </w:pPr>
            <w:r w:rsidRPr="00E43588">
              <w:rPr>
                <w:rFonts w:cs="Arial"/>
                <w:u w:val="single"/>
              </w:rPr>
              <w:t>Mayfield Representative</w:t>
            </w:r>
          </w:p>
          <w:p w:rsidR="00523C10" w:rsidRPr="00E43588" w:rsidRDefault="00523C10" w:rsidP="00523C10">
            <w:pPr>
              <w:rPr>
                <w:rFonts w:cs="Arial"/>
              </w:rPr>
            </w:pPr>
          </w:p>
        </w:tc>
        <w:tc>
          <w:tcPr>
            <w:tcW w:w="1203" w:type="dxa"/>
            <w:gridSpan w:val="2"/>
          </w:tcPr>
          <w:p w:rsidR="00523C10" w:rsidRPr="00E43588" w:rsidRDefault="00523C10" w:rsidP="00523C10"/>
        </w:tc>
        <w:tc>
          <w:tcPr>
            <w:tcW w:w="1272" w:type="dxa"/>
            <w:gridSpan w:val="2"/>
          </w:tcPr>
          <w:p w:rsidR="00523C10" w:rsidRPr="00E43588" w:rsidRDefault="00523C10" w:rsidP="00523C10"/>
        </w:tc>
        <w:tc>
          <w:tcPr>
            <w:tcW w:w="5856" w:type="dxa"/>
            <w:gridSpan w:val="2"/>
          </w:tcPr>
          <w:p w:rsidR="00523C10" w:rsidRPr="00E43588" w:rsidRDefault="00523C10" w:rsidP="00523C10"/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>
            <w:pPr>
              <w:rPr>
                <w:rFonts w:cs="Arial"/>
              </w:rPr>
            </w:pPr>
            <w:r w:rsidRPr="00E43588">
              <w:rPr>
                <w:rFonts w:cstheme="minorHAnsi"/>
              </w:rPr>
              <w:t>Garden Cities Regional Final</w:t>
            </w:r>
          </w:p>
        </w:tc>
        <w:tc>
          <w:tcPr>
            <w:tcW w:w="1203" w:type="dxa"/>
            <w:gridSpan w:val="2"/>
          </w:tcPr>
          <w:p w:rsidR="00523C10" w:rsidRPr="00E43588" w:rsidRDefault="00523C10" w:rsidP="00523C10">
            <w:r w:rsidRPr="00E43588">
              <w:t>April</w:t>
            </w:r>
          </w:p>
        </w:tc>
        <w:tc>
          <w:tcPr>
            <w:tcW w:w="1272" w:type="dxa"/>
            <w:gridSpan w:val="2"/>
          </w:tcPr>
          <w:p w:rsidR="00523C10" w:rsidRPr="00E43588" w:rsidRDefault="00523C10" w:rsidP="00523C10">
            <w:r w:rsidRPr="00E43588">
              <w:t>3</w:t>
            </w:r>
            <w:r w:rsidRPr="00E43588">
              <w:rPr>
                <w:vertAlign w:val="superscript"/>
              </w:rPr>
              <w:t>rd</w:t>
            </w:r>
            <w:r w:rsidRPr="00E43588">
              <w:t>/ 8</w:t>
            </w:r>
          </w:p>
        </w:tc>
        <w:tc>
          <w:tcPr>
            <w:tcW w:w="5856" w:type="dxa"/>
            <w:gridSpan w:val="2"/>
          </w:tcPr>
          <w:p w:rsidR="00523C10" w:rsidRPr="00E43588" w:rsidRDefault="00523C10" w:rsidP="00523C10">
            <w:r w:rsidRPr="00E43588">
              <w:t xml:space="preserve">Charles </w:t>
            </w:r>
            <w:proofErr w:type="spellStart"/>
            <w:r w:rsidRPr="00E43588">
              <w:t>Chisnall</w:t>
            </w:r>
            <w:proofErr w:type="spellEnd"/>
            <w:r w:rsidRPr="00E43588">
              <w:t xml:space="preserve">, Bob James, Rolf Alexander, Ian Swanson, Peter Lee, Andrew </w:t>
            </w:r>
            <w:proofErr w:type="spellStart"/>
            <w:r w:rsidRPr="00E43588">
              <w:t>Southwell</w:t>
            </w:r>
            <w:proofErr w:type="spellEnd"/>
            <w:r w:rsidRPr="00E43588">
              <w:t xml:space="preserve">, </w:t>
            </w:r>
            <w:proofErr w:type="spellStart"/>
            <w:r w:rsidRPr="00E43588">
              <w:t>Arun</w:t>
            </w:r>
            <w:proofErr w:type="spellEnd"/>
            <w:r w:rsidRPr="00E43588">
              <w:t xml:space="preserve"> </w:t>
            </w:r>
            <w:proofErr w:type="spellStart"/>
            <w:r w:rsidRPr="00E43588">
              <w:t>Suri</w:t>
            </w:r>
            <w:proofErr w:type="spellEnd"/>
            <w:r w:rsidRPr="00E43588">
              <w:t>, Dave Norman</w:t>
            </w:r>
          </w:p>
        </w:tc>
      </w:tr>
      <w:tr w:rsidR="005F2803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F2803" w:rsidRPr="00E43588" w:rsidRDefault="005F2803" w:rsidP="00523C10">
            <w:pPr>
              <w:rPr>
                <w:rFonts w:cstheme="minorHAnsi"/>
              </w:rPr>
            </w:pPr>
            <w:proofErr w:type="spellStart"/>
            <w:r w:rsidRPr="00E43588">
              <w:rPr>
                <w:rFonts w:cstheme="minorHAnsi"/>
              </w:rPr>
              <w:t>Wanborough</w:t>
            </w:r>
            <w:proofErr w:type="spellEnd"/>
            <w:r w:rsidRPr="00E43588">
              <w:rPr>
                <w:rFonts w:cstheme="minorHAnsi"/>
              </w:rPr>
              <w:t xml:space="preserve"> Cup</w:t>
            </w:r>
          </w:p>
        </w:tc>
        <w:tc>
          <w:tcPr>
            <w:tcW w:w="1203" w:type="dxa"/>
            <w:gridSpan w:val="2"/>
          </w:tcPr>
          <w:p w:rsidR="005F2803" w:rsidRPr="00E43588" w:rsidRDefault="005F2803" w:rsidP="00523C10">
            <w:r w:rsidRPr="00E43588">
              <w:t>June</w:t>
            </w:r>
          </w:p>
        </w:tc>
        <w:tc>
          <w:tcPr>
            <w:tcW w:w="1272" w:type="dxa"/>
            <w:gridSpan w:val="2"/>
          </w:tcPr>
          <w:p w:rsidR="005F2803" w:rsidRPr="00E43588" w:rsidRDefault="005F2803" w:rsidP="00523C10">
            <w:r w:rsidRPr="00E43588">
              <w:t>Winners</w:t>
            </w:r>
          </w:p>
        </w:tc>
        <w:tc>
          <w:tcPr>
            <w:tcW w:w="5856" w:type="dxa"/>
            <w:gridSpan w:val="2"/>
          </w:tcPr>
          <w:p w:rsidR="005F2803" w:rsidRPr="00E43588" w:rsidRDefault="005F2803" w:rsidP="00523C10">
            <w:r w:rsidRPr="00E43588">
              <w:t xml:space="preserve">Mike </w:t>
            </w:r>
            <w:proofErr w:type="spellStart"/>
            <w:r w:rsidRPr="00E43588">
              <w:t>Scoltock</w:t>
            </w:r>
            <w:proofErr w:type="spellEnd"/>
            <w:r w:rsidRPr="00E43588">
              <w:t xml:space="preserve">, Peter Lee, Richard </w:t>
            </w:r>
            <w:proofErr w:type="spellStart"/>
            <w:r w:rsidRPr="00E43588">
              <w:t>Fedrick</w:t>
            </w:r>
            <w:proofErr w:type="spellEnd"/>
            <w:r w:rsidRPr="00E43588">
              <w:t xml:space="preserve">. Andrew </w:t>
            </w:r>
            <w:proofErr w:type="spellStart"/>
            <w:r w:rsidRPr="00E43588">
              <w:t>Southwell</w:t>
            </w:r>
            <w:proofErr w:type="spellEnd"/>
          </w:p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EA5E96" w:rsidP="00523C10">
            <w:pPr>
              <w:rPr>
                <w:rFonts w:cs="Arial"/>
              </w:rPr>
            </w:pPr>
            <w:r>
              <w:br w:type="page"/>
            </w:r>
          </w:p>
        </w:tc>
        <w:tc>
          <w:tcPr>
            <w:tcW w:w="1203" w:type="dxa"/>
            <w:gridSpan w:val="2"/>
          </w:tcPr>
          <w:p w:rsidR="00523C10" w:rsidRPr="00E43588" w:rsidRDefault="00523C10" w:rsidP="00523C10"/>
        </w:tc>
        <w:tc>
          <w:tcPr>
            <w:tcW w:w="1272" w:type="dxa"/>
            <w:gridSpan w:val="2"/>
          </w:tcPr>
          <w:p w:rsidR="00523C10" w:rsidRPr="00E43588" w:rsidRDefault="00523C10" w:rsidP="00523C10"/>
        </w:tc>
        <w:tc>
          <w:tcPr>
            <w:tcW w:w="5856" w:type="dxa"/>
            <w:gridSpan w:val="2"/>
          </w:tcPr>
          <w:p w:rsidR="00523C10" w:rsidRPr="00E43588" w:rsidRDefault="00523C10" w:rsidP="00523C10"/>
        </w:tc>
      </w:tr>
      <w:tr w:rsidR="00523C10" w:rsidRPr="00E43588" w:rsidTr="00307377">
        <w:trPr>
          <w:gridAfter w:val="1"/>
          <w:wAfter w:w="992" w:type="dxa"/>
        </w:trPr>
        <w:tc>
          <w:tcPr>
            <w:tcW w:w="4005" w:type="dxa"/>
            <w:gridSpan w:val="3"/>
          </w:tcPr>
          <w:p w:rsidR="00EA5E96" w:rsidRDefault="00EA5E96" w:rsidP="00523C10">
            <w:pPr>
              <w:pStyle w:val="BodyTextIndent"/>
              <w:tabs>
                <w:tab w:val="left" w:pos="3600"/>
              </w:tabs>
              <w:ind w:left="0" w:firstLine="0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523C10" w:rsidRPr="00E43588" w:rsidRDefault="00523C10" w:rsidP="00523C10">
            <w:pPr>
              <w:pStyle w:val="BodyTextIndent"/>
              <w:tabs>
                <w:tab w:val="left" w:pos="3600"/>
              </w:tabs>
              <w:ind w:left="0" w:firstLine="0"/>
            </w:pPr>
            <w:r w:rsidRPr="00E43588">
              <w:rPr>
                <w:rFonts w:asciiTheme="minorHAnsi" w:hAnsiTheme="minorHAnsi"/>
                <w:sz w:val="22"/>
                <w:szCs w:val="22"/>
                <w:u w:val="single"/>
              </w:rPr>
              <w:t xml:space="preserve">Surrey, County &amp; London Competitions </w:t>
            </w:r>
          </w:p>
        </w:tc>
        <w:tc>
          <w:tcPr>
            <w:tcW w:w="1272" w:type="dxa"/>
            <w:gridSpan w:val="2"/>
          </w:tcPr>
          <w:p w:rsidR="00523C10" w:rsidRPr="00E43588" w:rsidRDefault="00523C10" w:rsidP="00523C10"/>
        </w:tc>
        <w:tc>
          <w:tcPr>
            <w:tcW w:w="5856" w:type="dxa"/>
            <w:gridSpan w:val="2"/>
          </w:tcPr>
          <w:p w:rsidR="00523C10" w:rsidRPr="00E43588" w:rsidRDefault="00523C10" w:rsidP="00523C10"/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/>
        </w:tc>
        <w:tc>
          <w:tcPr>
            <w:tcW w:w="1203" w:type="dxa"/>
            <w:gridSpan w:val="2"/>
          </w:tcPr>
          <w:p w:rsidR="00523C10" w:rsidRPr="00E43588" w:rsidRDefault="00523C10" w:rsidP="00523C10"/>
        </w:tc>
        <w:tc>
          <w:tcPr>
            <w:tcW w:w="1272" w:type="dxa"/>
            <w:gridSpan w:val="2"/>
          </w:tcPr>
          <w:p w:rsidR="00523C10" w:rsidRPr="00E43588" w:rsidRDefault="00523C10" w:rsidP="00523C10"/>
        </w:tc>
        <w:tc>
          <w:tcPr>
            <w:tcW w:w="5856" w:type="dxa"/>
            <w:gridSpan w:val="2"/>
          </w:tcPr>
          <w:p w:rsidR="00523C10" w:rsidRPr="00E43588" w:rsidRDefault="00523C10" w:rsidP="00523C10"/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>
            <w:r w:rsidRPr="00E43588">
              <w:t>Surrey Mixed Pairs</w:t>
            </w:r>
          </w:p>
        </w:tc>
        <w:tc>
          <w:tcPr>
            <w:tcW w:w="1203" w:type="dxa"/>
            <w:gridSpan w:val="2"/>
          </w:tcPr>
          <w:p w:rsidR="00523C10" w:rsidRPr="00E43588" w:rsidRDefault="00523C10" w:rsidP="00523C10">
            <w:r w:rsidRPr="00E43588">
              <w:t>February</w:t>
            </w:r>
          </w:p>
        </w:tc>
        <w:tc>
          <w:tcPr>
            <w:tcW w:w="1272" w:type="dxa"/>
            <w:gridSpan w:val="2"/>
          </w:tcPr>
          <w:p w:rsidR="00523C10" w:rsidRPr="00E43588" w:rsidRDefault="00523C10" w:rsidP="00523C10">
            <w:r w:rsidRPr="00E43588">
              <w:t>3</w:t>
            </w:r>
            <w:r w:rsidRPr="00E43588">
              <w:rPr>
                <w:vertAlign w:val="superscript"/>
              </w:rPr>
              <w:t>rd</w:t>
            </w:r>
            <w:r w:rsidRPr="00E43588">
              <w:t>/41</w:t>
            </w:r>
          </w:p>
        </w:tc>
        <w:tc>
          <w:tcPr>
            <w:tcW w:w="5856" w:type="dxa"/>
            <w:gridSpan w:val="2"/>
          </w:tcPr>
          <w:p w:rsidR="00523C10" w:rsidRPr="00E43588" w:rsidRDefault="00523C10" w:rsidP="00523C10">
            <w:pPr>
              <w:rPr>
                <w:rFonts w:cs="Arial"/>
              </w:rPr>
            </w:pPr>
            <w:r w:rsidRPr="00E43588">
              <w:rPr>
                <w:rFonts w:cs="Arial"/>
              </w:rPr>
              <w:t>Maria Martin &amp; Alan Bailey</w:t>
            </w:r>
          </w:p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/>
        </w:tc>
        <w:tc>
          <w:tcPr>
            <w:tcW w:w="1203" w:type="dxa"/>
            <w:gridSpan w:val="2"/>
          </w:tcPr>
          <w:p w:rsidR="00523C10" w:rsidRPr="00E43588" w:rsidRDefault="00523C10" w:rsidP="00523C10"/>
        </w:tc>
        <w:tc>
          <w:tcPr>
            <w:tcW w:w="1272" w:type="dxa"/>
            <w:gridSpan w:val="2"/>
          </w:tcPr>
          <w:p w:rsidR="00523C10" w:rsidRPr="00E43588" w:rsidRDefault="00523C10" w:rsidP="00523C10">
            <w:r w:rsidRPr="00E43588">
              <w:t>4</w:t>
            </w:r>
            <w:r w:rsidRPr="00E43588">
              <w:rPr>
                <w:vertAlign w:val="superscript"/>
              </w:rPr>
              <w:t>th</w:t>
            </w:r>
            <w:r w:rsidRPr="00E43588">
              <w:t>/41</w:t>
            </w:r>
          </w:p>
        </w:tc>
        <w:tc>
          <w:tcPr>
            <w:tcW w:w="5856" w:type="dxa"/>
            <w:gridSpan w:val="2"/>
          </w:tcPr>
          <w:p w:rsidR="00523C10" w:rsidRPr="00E43588" w:rsidRDefault="00523C10" w:rsidP="00523C10">
            <w:pPr>
              <w:rPr>
                <w:rFonts w:cs="Arial"/>
              </w:rPr>
            </w:pPr>
            <w:r w:rsidRPr="00E43588">
              <w:rPr>
                <w:rFonts w:cs="Arial"/>
              </w:rPr>
              <w:t>Christine Dyer &amp; David Dawson</w:t>
            </w:r>
          </w:p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>
            <w:r w:rsidRPr="00E43588">
              <w:t>Surrey Senior Pairs</w:t>
            </w:r>
          </w:p>
        </w:tc>
        <w:tc>
          <w:tcPr>
            <w:tcW w:w="1203" w:type="dxa"/>
            <w:gridSpan w:val="2"/>
          </w:tcPr>
          <w:p w:rsidR="00523C10" w:rsidRPr="00E43588" w:rsidRDefault="00523C10" w:rsidP="00523C10">
            <w:r w:rsidRPr="00E43588">
              <w:t>March</w:t>
            </w:r>
          </w:p>
        </w:tc>
        <w:tc>
          <w:tcPr>
            <w:tcW w:w="1272" w:type="dxa"/>
            <w:gridSpan w:val="2"/>
          </w:tcPr>
          <w:p w:rsidR="00523C10" w:rsidRPr="00E43588" w:rsidRDefault="00523C10" w:rsidP="00523C10">
            <w:r w:rsidRPr="00E43588">
              <w:t>8</w:t>
            </w:r>
            <w:r w:rsidRPr="00E43588">
              <w:rPr>
                <w:vertAlign w:val="superscript"/>
              </w:rPr>
              <w:t>th</w:t>
            </w:r>
            <w:r w:rsidRPr="00E43588">
              <w:t>/38</w:t>
            </w:r>
          </w:p>
        </w:tc>
        <w:tc>
          <w:tcPr>
            <w:tcW w:w="5856" w:type="dxa"/>
            <w:gridSpan w:val="2"/>
          </w:tcPr>
          <w:p w:rsidR="00523C10" w:rsidRPr="00E43588" w:rsidRDefault="00523C10" w:rsidP="00523C10">
            <w:pPr>
              <w:rPr>
                <w:rFonts w:cs="Arial"/>
              </w:rPr>
            </w:pPr>
            <w:r w:rsidRPr="00E43588">
              <w:rPr>
                <w:rFonts w:cs="Arial"/>
              </w:rPr>
              <w:t xml:space="preserve">Charles Chisnall &amp; partner </w:t>
            </w:r>
          </w:p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/>
        </w:tc>
        <w:tc>
          <w:tcPr>
            <w:tcW w:w="1203" w:type="dxa"/>
            <w:gridSpan w:val="2"/>
          </w:tcPr>
          <w:p w:rsidR="00523C10" w:rsidRPr="00E43588" w:rsidRDefault="00523C10" w:rsidP="00523C10"/>
        </w:tc>
        <w:tc>
          <w:tcPr>
            <w:tcW w:w="1272" w:type="dxa"/>
            <w:gridSpan w:val="2"/>
          </w:tcPr>
          <w:p w:rsidR="00523C10" w:rsidRPr="00E43588" w:rsidRDefault="00523C10" w:rsidP="00523C10"/>
        </w:tc>
        <w:tc>
          <w:tcPr>
            <w:tcW w:w="5856" w:type="dxa"/>
            <w:gridSpan w:val="2"/>
          </w:tcPr>
          <w:p w:rsidR="00523C10" w:rsidRPr="00E43588" w:rsidRDefault="00523C10" w:rsidP="00523C10">
            <w:pPr>
              <w:rPr>
                <w:rFonts w:cs="Arial"/>
              </w:rPr>
            </w:pPr>
          </w:p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>
            <w:r w:rsidRPr="00E43588">
              <w:t>Surrey County Pairs Cup</w:t>
            </w:r>
          </w:p>
        </w:tc>
        <w:tc>
          <w:tcPr>
            <w:tcW w:w="1203" w:type="dxa"/>
            <w:gridSpan w:val="2"/>
          </w:tcPr>
          <w:p w:rsidR="00523C10" w:rsidRPr="00E43588" w:rsidRDefault="00523C10" w:rsidP="00523C10">
            <w:r w:rsidRPr="00E43588">
              <w:t>March</w:t>
            </w:r>
          </w:p>
        </w:tc>
        <w:tc>
          <w:tcPr>
            <w:tcW w:w="1272" w:type="dxa"/>
            <w:gridSpan w:val="2"/>
          </w:tcPr>
          <w:p w:rsidR="00523C10" w:rsidRPr="00E43588" w:rsidRDefault="00523C10" w:rsidP="00523C10">
            <w:r w:rsidRPr="00E43588">
              <w:t>1</w:t>
            </w:r>
            <w:r w:rsidRPr="00E43588">
              <w:rPr>
                <w:vertAlign w:val="superscript"/>
              </w:rPr>
              <w:t>st</w:t>
            </w:r>
          </w:p>
        </w:tc>
        <w:tc>
          <w:tcPr>
            <w:tcW w:w="5856" w:type="dxa"/>
            <w:gridSpan w:val="2"/>
          </w:tcPr>
          <w:p w:rsidR="00523C10" w:rsidRPr="00E43588" w:rsidRDefault="00523C10" w:rsidP="00523C10">
            <w:pPr>
              <w:rPr>
                <w:rFonts w:cs="Arial"/>
              </w:rPr>
            </w:pPr>
            <w:r w:rsidRPr="00E43588">
              <w:rPr>
                <w:rFonts w:cs="Arial"/>
              </w:rPr>
              <w:t>Christine Dyer &amp; David Dawson</w:t>
            </w:r>
          </w:p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/>
        </w:tc>
        <w:tc>
          <w:tcPr>
            <w:tcW w:w="1203" w:type="dxa"/>
            <w:gridSpan w:val="2"/>
          </w:tcPr>
          <w:p w:rsidR="00523C10" w:rsidRPr="00E43588" w:rsidRDefault="00523C10" w:rsidP="00523C10"/>
        </w:tc>
        <w:tc>
          <w:tcPr>
            <w:tcW w:w="1272" w:type="dxa"/>
            <w:gridSpan w:val="2"/>
          </w:tcPr>
          <w:p w:rsidR="00523C10" w:rsidRPr="00E43588" w:rsidRDefault="00523C10" w:rsidP="00523C10">
            <w:r w:rsidRPr="00E43588">
              <w:t>5</w:t>
            </w:r>
            <w:r w:rsidRPr="00E43588">
              <w:rPr>
                <w:vertAlign w:val="superscript"/>
              </w:rPr>
              <w:t>th</w:t>
            </w:r>
          </w:p>
        </w:tc>
        <w:tc>
          <w:tcPr>
            <w:tcW w:w="5856" w:type="dxa"/>
            <w:gridSpan w:val="2"/>
          </w:tcPr>
          <w:p w:rsidR="00523C10" w:rsidRPr="00E43588" w:rsidRDefault="00523C10" w:rsidP="00523C10">
            <w:pPr>
              <w:rPr>
                <w:rFonts w:cs="Arial"/>
              </w:rPr>
            </w:pPr>
            <w:proofErr w:type="spellStart"/>
            <w:r w:rsidRPr="00E43588">
              <w:rPr>
                <w:rFonts w:cs="Arial"/>
              </w:rPr>
              <w:t>Arun</w:t>
            </w:r>
            <w:proofErr w:type="spellEnd"/>
            <w:r w:rsidRPr="00E43588">
              <w:rPr>
                <w:rFonts w:cs="Arial"/>
              </w:rPr>
              <w:t xml:space="preserve"> </w:t>
            </w:r>
            <w:proofErr w:type="spellStart"/>
            <w:r w:rsidR="00E43588" w:rsidRPr="00E43588">
              <w:rPr>
                <w:rFonts w:cs="Arial"/>
              </w:rPr>
              <w:t>Suri</w:t>
            </w:r>
            <w:proofErr w:type="spellEnd"/>
            <w:r w:rsidR="00E43588" w:rsidRPr="00E43588">
              <w:rPr>
                <w:rFonts w:cs="Arial"/>
              </w:rPr>
              <w:t xml:space="preserve"> &amp; Peter L</w:t>
            </w:r>
            <w:r w:rsidRPr="00E43588">
              <w:rPr>
                <w:rFonts w:cs="Arial"/>
              </w:rPr>
              <w:t>ee</w:t>
            </w:r>
          </w:p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/>
        </w:tc>
        <w:tc>
          <w:tcPr>
            <w:tcW w:w="1203" w:type="dxa"/>
            <w:gridSpan w:val="2"/>
          </w:tcPr>
          <w:p w:rsidR="00523C10" w:rsidRPr="00E43588" w:rsidRDefault="00523C10" w:rsidP="00523C10"/>
        </w:tc>
        <w:tc>
          <w:tcPr>
            <w:tcW w:w="1272" w:type="dxa"/>
            <w:gridSpan w:val="2"/>
          </w:tcPr>
          <w:p w:rsidR="00523C10" w:rsidRPr="00E43588" w:rsidRDefault="00523C10" w:rsidP="00523C10">
            <w:r w:rsidRPr="00E43588">
              <w:t>6th</w:t>
            </w:r>
          </w:p>
        </w:tc>
        <w:tc>
          <w:tcPr>
            <w:tcW w:w="5856" w:type="dxa"/>
            <w:gridSpan w:val="2"/>
          </w:tcPr>
          <w:p w:rsidR="00523C10" w:rsidRPr="00E43588" w:rsidRDefault="00523C10" w:rsidP="00523C10">
            <w:pPr>
              <w:rPr>
                <w:rFonts w:cs="Arial"/>
              </w:rPr>
            </w:pPr>
            <w:r w:rsidRPr="00E43588">
              <w:rPr>
                <w:rFonts w:cs="Arial"/>
              </w:rPr>
              <w:t>Roger Eddleston &amp; Dave Norman</w:t>
            </w:r>
          </w:p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>
            <w:r w:rsidRPr="00E43588">
              <w:t>Surrey County Pairs Plate</w:t>
            </w:r>
          </w:p>
        </w:tc>
        <w:tc>
          <w:tcPr>
            <w:tcW w:w="1203" w:type="dxa"/>
            <w:gridSpan w:val="2"/>
          </w:tcPr>
          <w:p w:rsidR="00523C10" w:rsidRPr="00E43588" w:rsidRDefault="00523C10" w:rsidP="00523C10">
            <w:r w:rsidRPr="00E43588">
              <w:t>March</w:t>
            </w:r>
          </w:p>
        </w:tc>
        <w:tc>
          <w:tcPr>
            <w:tcW w:w="1272" w:type="dxa"/>
            <w:gridSpan w:val="2"/>
          </w:tcPr>
          <w:p w:rsidR="00523C10" w:rsidRPr="00E43588" w:rsidRDefault="00523C10" w:rsidP="00523C10">
            <w:r w:rsidRPr="00E43588">
              <w:t>1</w:t>
            </w:r>
            <w:r w:rsidRPr="00E43588">
              <w:rPr>
                <w:vertAlign w:val="superscript"/>
              </w:rPr>
              <w:t>st</w:t>
            </w:r>
          </w:p>
        </w:tc>
        <w:tc>
          <w:tcPr>
            <w:tcW w:w="5856" w:type="dxa"/>
            <w:gridSpan w:val="2"/>
          </w:tcPr>
          <w:p w:rsidR="00523C10" w:rsidRPr="00E43588" w:rsidRDefault="00523C10" w:rsidP="00523C10">
            <w:pPr>
              <w:rPr>
                <w:rFonts w:cs="Arial"/>
              </w:rPr>
            </w:pPr>
            <w:r w:rsidRPr="00E43588">
              <w:rPr>
                <w:rFonts w:cs="Arial"/>
              </w:rPr>
              <w:t>Bob James &amp; Charles Chisnall</w:t>
            </w:r>
          </w:p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523C10" w:rsidP="00523C10"/>
        </w:tc>
        <w:tc>
          <w:tcPr>
            <w:tcW w:w="1203" w:type="dxa"/>
            <w:gridSpan w:val="2"/>
          </w:tcPr>
          <w:p w:rsidR="00523C10" w:rsidRPr="00E43588" w:rsidRDefault="00523C10" w:rsidP="00523C10"/>
        </w:tc>
        <w:tc>
          <w:tcPr>
            <w:tcW w:w="1272" w:type="dxa"/>
            <w:gridSpan w:val="2"/>
          </w:tcPr>
          <w:p w:rsidR="00523C10" w:rsidRPr="00E43588" w:rsidRDefault="00523C10" w:rsidP="00523C10">
            <w:r w:rsidRPr="00E43588">
              <w:t>2</w:t>
            </w:r>
            <w:r w:rsidRPr="00E43588">
              <w:rPr>
                <w:vertAlign w:val="superscript"/>
              </w:rPr>
              <w:t>nd</w:t>
            </w:r>
          </w:p>
        </w:tc>
        <w:tc>
          <w:tcPr>
            <w:tcW w:w="5856" w:type="dxa"/>
            <w:gridSpan w:val="2"/>
          </w:tcPr>
          <w:p w:rsidR="00523C10" w:rsidRPr="00E43588" w:rsidRDefault="00523C10" w:rsidP="00523C10">
            <w:pPr>
              <w:rPr>
                <w:rFonts w:cs="Arial"/>
              </w:rPr>
            </w:pPr>
            <w:r w:rsidRPr="00E43588">
              <w:rPr>
                <w:rFonts w:cs="Arial"/>
              </w:rPr>
              <w:t>Steve Irwin &amp; partner</w:t>
            </w:r>
          </w:p>
        </w:tc>
      </w:tr>
      <w:tr w:rsidR="00523C10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523C10" w:rsidRPr="00E43588" w:rsidRDefault="007C70C2" w:rsidP="007C70C2">
            <w:bookmarkStart w:id="0" w:name="_GoBack"/>
            <w:bookmarkEnd w:id="0"/>
            <w:r w:rsidRPr="00E43588">
              <w:t>Surrey Men’s Pairs</w:t>
            </w:r>
          </w:p>
        </w:tc>
        <w:tc>
          <w:tcPr>
            <w:tcW w:w="1203" w:type="dxa"/>
            <w:gridSpan w:val="2"/>
          </w:tcPr>
          <w:p w:rsidR="00523C10" w:rsidRPr="00E43588" w:rsidRDefault="00523C10" w:rsidP="00523C10">
            <w:r w:rsidRPr="00E43588">
              <w:t>April</w:t>
            </w:r>
          </w:p>
        </w:tc>
        <w:tc>
          <w:tcPr>
            <w:tcW w:w="1272" w:type="dxa"/>
            <w:gridSpan w:val="2"/>
          </w:tcPr>
          <w:p w:rsidR="00523C10" w:rsidRPr="00E43588" w:rsidRDefault="00523C10" w:rsidP="00523C10">
            <w:r w:rsidRPr="00E43588">
              <w:t>1</w:t>
            </w:r>
            <w:r w:rsidRPr="00E43588">
              <w:rPr>
                <w:vertAlign w:val="superscript"/>
              </w:rPr>
              <w:t>st</w:t>
            </w:r>
            <w:r w:rsidRPr="00E43588">
              <w:t xml:space="preserve"> /16 </w:t>
            </w:r>
          </w:p>
        </w:tc>
        <w:tc>
          <w:tcPr>
            <w:tcW w:w="5856" w:type="dxa"/>
            <w:gridSpan w:val="2"/>
          </w:tcPr>
          <w:p w:rsidR="00523C10" w:rsidRPr="00E43588" w:rsidRDefault="00523C10" w:rsidP="007C70C2">
            <w:r w:rsidRPr="00E43588">
              <w:t>Alan Bailey &amp; partner</w:t>
            </w:r>
          </w:p>
        </w:tc>
      </w:tr>
      <w:tr w:rsidR="007C70C2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7C70C2" w:rsidRPr="00E43588" w:rsidRDefault="007C70C2" w:rsidP="007C70C2">
            <w:r w:rsidRPr="00E43588">
              <w:t>Lady Rose Cup</w:t>
            </w:r>
          </w:p>
        </w:tc>
        <w:tc>
          <w:tcPr>
            <w:tcW w:w="1203" w:type="dxa"/>
            <w:gridSpan w:val="2"/>
          </w:tcPr>
          <w:p w:rsidR="007C70C2" w:rsidRPr="00E43588" w:rsidRDefault="007C70C2" w:rsidP="00523C10">
            <w:r w:rsidRPr="00E43588">
              <w:t>May</w:t>
            </w:r>
          </w:p>
        </w:tc>
        <w:tc>
          <w:tcPr>
            <w:tcW w:w="1272" w:type="dxa"/>
            <w:gridSpan w:val="2"/>
          </w:tcPr>
          <w:p w:rsidR="007C70C2" w:rsidRPr="00E43588" w:rsidRDefault="007C70C2" w:rsidP="00523C10">
            <w:r w:rsidRPr="00E43588">
              <w:t>Winners</w:t>
            </w:r>
          </w:p>
        </w:tc>
        <w:tc>
          <w:tcPr>
            <w:tcW w:w="5856" w:type="dxa"/>
            <w:gridSpan w:val="2"/>
          </w:tcPr>
          <w:p w:rsidR="007C70C2" w:rsidRPr="00E43588" w:rsidRDefault="007C70C2" w:rsidP="007C70C2">
            <w:r w:rsidRPr="00E43588">
              <w:t xml:space="preserve">Mike </w:t>
            </w:r>
            <w:proofErr w:type="spellStart"/>
            <w:r w:rsidRPr="00E43588">
              <w:t>Scoltock</w:t>
            </w:r>
            <w:proofErr w:type="spellEnd"/>
            <w:r w:rsidRPr="00E43588">
              <w:t xml:space="preserve"> &amp; team</w:t>
            </w:r>
          </w:p>
        </w:tc>
      </w:tr>
      <w:tr w:rsidR="00E43588" w:rsidRPr="00E43588" w:rsidTr="00307377">
        <w:trPr>
          <w:gridAfter w:val="1"/>
          <w:wAfter w:w="992" w:type="dxa"/>
        </w:trPr>
        <w:tc>
          <w:tcPr>
            <w:tcW w:w="2802" w:type="dxa"/>
          </w:tcPr>
          <w:p w:rsidR="00E43588" w:rsidRPr="00E43588" w:rsidRDefault="00E43588" w:rsidP="007C70C2">
            <w:r w:rsidRPr="00E43588">
              <w:t>Surrey League Div 1</w:t>
            </w:r>
          </w:p>
        </w:tc>
        <w:tc>
          <w:tcPr>
            <w:tcW w:w="1203" w:type="dxa"/>
            <w:gridSpan w:val="2"/>
          </w:tcPr>
          <w:p w:rsidR="00E43588" w:rsidRPr="00E43588" w:rsidRDefault="00E43588" w:rsidP="00523C10">
            <w:r w:rsidRPr="00E43588">
              <w:t>June</w:t>
            </w:r>
          </w:p>
        </w:tc>
        <w:tc>
          <w:tcPr>
            <w:tcW w:w="1272" w:type="dxa"/>
            <w:gridSpan w:val="2"/>
          </w:tcPr>
          <w:p w:rsidR="00E43588" w:rsidRPr="00E43588" w:rsidRDefault="00E43588" w:rsidP="00523C10">
            <w:r w:rsidRPr="00E43588">
              <w:t>Winners</w:t>
            </w:r>
          </w:p>
        </w:tc>
        <w:tc>
          <w:tcPr>
            <w:tcW w:w="5856" w:type="dxa"/>
            <w:gridSpan w:val="2"/>
          </w:tcPr>
          <w:p w:rsidR="00E43588" w:rsidRPr="00E43588" w:rsidRDefault="00E43588" w:rsidP="007C70C2">
            <w:r w:rsidRPr="00E43588">
              <w:t xml:space="preserve">Ian Swanson, Bob James, Charles </w:t>
            </w:r>
            <w:proofErr w:type="spellStart"/>
            <w:r w:rsidRPr="00E43588">
              <w:t>Chisnall</w:t>
            </w:r>
            <w:proofErr w:type="spellEnd"/>
            <w:r w:rsidRPr="00E43588">
              <w:t xml:space="preserve">, Bill </w:t>
            </w:r>
            <w:proofErr w:type="spellStart"/>
            <w:r w:rsidRPr="00E43588">
              <w:t>Hodgkiss</w:t>
            </w:r>
            <w:proofErr w:type="spellEnd"/>
            <w:r w:rsidRPr="00E43588">
              <w:t>, Sean O’Neill</w:t>
            </w:r>
          </w:p>
        </w:tc>
      </w:tr>
    </w:tbl>
    <w:p w:rsidR="00027AB9" w:rsidRPr="00E43588" w:rsidRDefault="00027AB9" w:rsidP="00027AB9">
      <w:pPr>
        <w:spacing w:after="0"/>
        <w:rPr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203"/>
        <w:gridCol w:w="1275"/>
        <w:gridCol w:w="5460"/>
      </w:tblGrid>
      <w:tr w:rsidR="00EE5899" w:rsidRPr="00E43588" w:rsidTr="00EA5E96">
        <w:tc>
          <w:tcPr>
            <w:tcW w:w="2802" w:type="dxa"/>
          </w:tcPr>
          <w:p w:rsidR="00EE5899" w:rsidRPr="00E43588" w:rsidRDefault="00EE5899" w:rsidP="00EE5899">
            <w:pPr>
              <w:rPr>
                <w:u w:val="single"/>
              </w:rPr>
            </w:pPr>
            <w:r w:rsidRPr="00E43588">
              <w:rPr>
                <w:u w:val="single"/>
              </w:rPr>
              <w:t>Inter-County &amp; National</w:t>
            </w:r>
          </w:p>
        </w:tc>
        <w:tc>
          <w:tcPr>
            <w:tcW w:w="1203" w:type="dxa"/>
          </w:tcPr>
          <w:p w:rsidR="00EE5899" w:rsidRPr="00E43588" w:rsidRDefault="00EE5899" w:rsidP="00EE5899"/>
        </w:tc>
        <w:tc>
          <w:tcPr>
            <w:tcW w:w="1275" w:type="dxa"/>
          </w:tcPr>
          <w:p w:rsidR="00EE5899" w:rsidRPr="00E43588" w:rsidRDefault="00EE5899" w:rsidP="00EE5899"/>
        </w:tc>
        <w:tc>
          <w:tcPr>
            <w:tcW w:w="5460" w:type="dxa"/>
          </w:tcPr>
          <w:p w:rsidR="00EE5899" w:rsidRPr="00E43588" w:rsidRDefault="00EE5899" w:rsidP="00EE5899"/>
        </w:tc>
      </w:tr>
      <w:tr w:rsidR="00EE5899" w:rsidRPr="00E43588" w:rsidTr="00EA5E96">
        <w:tc>
          <w:tcPr>
            <w:tcW w:w="2802" w:type="dxa"/>
          </w:tcPr>
          <w:p w:rsidR="00EE5899" w:rsidRPr="00E43588" w:rsidRDefault="00EE5899" w:rsidP="00EE5899"/>
        </w:tc>
        <w:tc>
          <w:tcPr>
            <w:tcW w:w="1203" w:type="dxa"/>
          </w:tcPr>
          <w:p w:rsidR="00EE5899" w:rsidRPr="00E43588" w:rsidRDefault="00EE5899" w:rsidP="00EE5899"/>
        </w:tc>
        <w:tc>
          <w:tcPr>
            <w:tcW w:w="1275" w:type="dxa"/>
          </w:tcPr>
          <w:p w:rsidR="00EE5899" w:rsidRPr="00E43588" w:rsidRDefault="00EE5899" w:rsidP="00EE5899"/>
        </w:tc>
        <w:tc>
          <w:tcPr>
            <w:tcW w:w="5460" w:type="dxa"/>
          </w:tcPr>
          <w:p w:rsidR="00EE5899" w:rsidRPr="00E43588" w:rsidRDefault="00EE5899" w:rsidP="00EE5899"/>
        </w:tc>
      </w:tr>
      <w:tr w:rsidR="005C3F13" w:rsidRPr="00E43588" w:rsidTr="00EA5E96">
        <w:tc>
          <w:tcPr>
            <w:tcW w:w="2802" w:type="dxa"/>
          </w:tcPr>
          <w:p w:rsidR="005C3F13" w:rsidRPr="00E43588" w:rsidRDefault="005C3F13" w:rsidP="00456441">
            <w:pPr>
              <w:rPr>
                <w:rFonts w:cstheme="minorHAnsi"/>
              </w:rPr>
            </w:pPr>
            <w:r w:rsidRPr="00E43588">
              <w:rPr>
                <w:rFonts w:cstheme="minorHAnsi"/>
              </w:rPr>
              <w:t xml:space="preserve">National </w:t>
            </w:r>
            <w:r w:rsidR="00456441" w:rsidRPr="00E43588">
              <w:rPr>
                <w:rFonts w:cstheme="minorHAnsi"/>
              </w:rPr>
              <w:t>Masters Pairs</w:t>
            </w:r>
          </w:p>
        </w:tc>
        <w:tc>
          <w:tcPr>
            <w:tcW w:w="1203" w:type="dxa"/>
          </w:tcPr>
          <w:p w:rsidR="005C3F13" w:rsidRPr="00E43588" w:rsidRDefault="005C3F13" w:rsidP="00E51FCB">
            <w:r w:rsidRPr="00E43588">
              <w:t>March</w:t>
            </w:r>
          </w:p>
        </w:tc>
        <w:tc>
          <w:tcPr>
            <w:tcW w:w="1275" w:type="dxa"/>
          </w:tcPr>
          <w:p w:rsidR="005C3F13" w:rsidRPr="00E43588" w:rsidRDefault="005C3F13" w:rsidP="00456441">
            <w:r w:rsidRPr="00E43588">
              <w:t>1</w:t>
            </w:r>
            <w:r w:rsidR="00456441" w:rsidRPr="00E43588">
              <w:rPr>
                <w:vertAlign w:val="superscript"/>
              </w:rPr>
              <w:t>st</w:t>
            </w:r>
            <w:r w:rsidR="00456441" w:rsidRPr="00E43588">
              <w:t xml:space="preserve"> </w:t>
            </w:r>
          </w:p>
        </w:tc>
        <w:tc>
          <w:tcPr>
            <w:tcW w:w="5460" w:type="dxa"/>
          </w:tcPr>
          <w:p w:rsidR="005C3F13" w:rsidRPr="00E43588" w:rsidRDefault="00456441" w:rsidP="00E51FCB">
            <w:pPr>
              <w:rPr>
                <w:rFonts w:cstheme="minorHAnsi"/>
              </w:rPr>
            </w:pPr>
            <w:proofErr w:type="spellStart"/>
            <w:r w:rsidRPr="00E43588">
              <w:rPr>
                <w:rFonts w:cstheme="minorHAnsi"/>
              </w:rPr>
              <w:t>Alick</w:t>
            </w:r>
            <w:proofErr w:type="spellEnd"/>
            <w:r w:rsidRPr="00E43588">
              <w:rPr>
                <w:rFonts w:cstheme="minorHAnsi"/>
              </w:rPr>
              <w:t xml:space="preserve"> Fraser &amp; partner</w:t>
            </w:r>
          </w:p>
        </w:tc>
      </w:tr>
      <w:tr w:rsidR="00456441" w:rsidRPr="00E43588" w:rsidTr="00EA5E96">
        <w:tc>
          <w:tcPr>
            <w:tcW w:w="2802" w:type="dxa"/>
          </w:tcPr>
          <w:p w:rsidR="00456441" w:rsidRPr="00E43588" w:rsidRDefault="00456441" w:rsidP="00456441">
            <w:pPr>
              <w:rPr>
                <w:rFonts w:cstheme="minorHAnsi"/>
              </w:rPr>
            </w:pPr>
            <w:r w:rsidRPr="00E43588">
              <w:rPr>
                <w:rFonts w:cstheme="minorHAnsi"/>
              </w:rPr>
              <w:t>National Pairs Qualifier</w:t>
            </w:r>
          </w:p>
        </w:tc>
        <w:tc>
          <w:tcPr>
            <w:tcW w:w="1203" w:type="dxa"/>
          </w:tcPr>
          <w:p w:rsidR="00456441" w:rsidRPr="00E43588" w:rsidRDefault="00456441" w:rsidP="00456441">
            <w:r w:rsidRPr="00E43588">
              <w:t>March</w:t>
            </w:r>
          </w:p>
        </w:tc>
        <w:tc>
          <w:tcPr>
            <w:tcW w:w="1275" w:type="dxa"/>
          </w:tcPr>
          <w:p w:rsidR="00456441" w:rsidRPr="00E43588" w:rsidRDefault="00456441" w:rsidP="00456441">
            <w:r w:rsidRPr="00E43588">
              <w:t>17</w:t>
            </w:r>
            <w:r w:rsidRPr="00E43588">
              <w:rPr>
                <w:vertAlign w:val="superscript"/>
              </w:rPr>
              <w:t>th</w:t>
            </w:r>
            <w:r w:rsidRPr="00E43588">
              <w:t>/158</w:t>
            </w:r>
          </w:p>
        </w:tc>
        <w:tc>
          <w:tcPr>
            <w:tcW w:w="5460" w:type="dxa"/>
          </w:tcPr>
          <w:p w:rsidR="00456441" w:rsidRPr="00E43588" w:rsidRDefault="00456441" w:rsidP="00456441">
            <w:pPr>
              <w:rPr>
                <w:rFonts w:cstheme="minorHAnsi"/>
              </w:rPr>
            </w:pPr>
            <w:r w:rsidRPr="00E43588">
              <w:rPr>
                <w:rFonts w:cstheme="minorHAnsi"/>
              </w:rPr>
              <w:t>Roger Eddleston &amp; Dave Norman</w:t>
            </w:r>
          </w:p>
        </w:tc>
      </w:tr>
      <w:tr w:rsidR="00E731B1" w:rsidRPr="00E43588" w:rsidTr="00EA5E96">
        <w:tc>
          <w:tcPr>
            <w:tcW w:w="2802" w:type="dxa"/>
          </w:tcPr>
          <w:p w:rsidR="00E731B1" w:rsidRPr="00E43588" w:rsidRDefault="00E731B1" w:rsidP="00456441">
            <w:pPr>
              <w:rPr>
                <w:rFonts w:cstheme="minorHAnsi"/>
              </w:rPr>
            </w:pPr>
            <w:r w:rsidRPr="00E43588">
              <w:rPr>
                <w:rFonts w:cstheme="minorHAnsi"/>
              </w:rPr>
              <w:t>National Pairs Final</w:t>
            </w:r>
          </w:p>
        </w:tc>
        <w:tc>
          <w:tcPr>
            <w:tcW w:w="1203" w:type="dxa"/>
          </w:tcPr>
          <w:p w:rsidR="00E731B1" w:rsidRPr="00E43588" w:rsidRDefault="002E0FAF" w:rsidP="00456441">
            <w:r w:rsidRPr="00E43588">
              <w:t>April</w:t>
            </w:r>
          </w:p>
        </w:tc>
        <w:tc>
          <w:tcPr>
            <w:tcW w:w="1275" w:type="dxa"/>
          </w:tcPr>
          <w:p w:rsidR="00E731B1" w:rsidRPr="00E43588" w:rsidRDefault="002E0FAF" w:rsidP="00456441">
            <w:r w:rsidRPr="00E43588">
              <w:t>5</w:t>
            </w:r>
            <w:r w:rsidRPr="00E43588">
              <w:rPr>
                <w:vertAlign w:val="superscript"/>
              </w:rPr>
              <w:t>th</w:t>
            </w:r>
            <w:r w:rsidRPr="00E43588">
              <w:t xml:space="preserve"> </w:t>
            </w:r>
          </w:p>
        </w:tc>
        <w:tc>
          <w:tcPr>
            <w:tcW w:w="5460" w:type="dxa"/>
          </w:tcPr>
          <w:p w:rsidR="00E731B1" w:rsidRPr="00E43588" w:rsidRDefault="002E0FAF" w:rsidP="00456441">
            <w:pPr>
              <w:rPr>
                <w:rFonts w:cstheme="minorHAnsi"/>
              </w:rPr>
            </w:pPr>
            <w:r w:rsidRPr="00E43588">
              <w:rPr>
                <w:rFonts w:cstheme="minorHAnsi"/>
              </w:rPr>
              <w:t xml:space="preserve">Roger </w:t>
            </w:r>
            <w:proofErr w:type="spellStart"/>
            <w:r w:rsidRPr="00E43588">
              <w:rPr>
                <w:rFonts w:cstheme="minorHAnsi"/>
              </w:rPr>
              <w:t>Eddleston</w:t>
            </w:r>
            <w:proofErr w:type="spellEnd"/>
            <w:r w:rsidRPr="00E43588">
              <w:rPr>
                <w:rFonts w:cstheme="minorHAnsi"/>
              </w:rPr>
              <w:t xml:space="preserve"> &amp; Dave Norman</w:t>
            </w:r>
          </w:p>
        </w:tc>
      </w:tr>
      <w:tr w:rsidR="00456441" w:rsidRPr="00E43588" w:rsidTr="00EA5E96">
        <w:tc>
          <w:tcPr>
            <w:tcW w:w="2802" w:type="dxa"/>
          </w:tcPr>
          <w:p w:rsidR="00456441" w:rsidRPr="00E43588" w:rsidRDefault="00456441" w:rsidP="00456441">
            <w:pPr>
              <w:rPr>
                <w:rFonts w:cstheme="minorHAnsi"/>
              </w:rPr>
            </w:pPr>
            <w:r w:rsidRPr="00E43588">
              <w:rPr>
                <w:rFonts w:cstheme="minorHAnsi"/>
              </w:rPr>
              <w:t>Mixed Pairs (Portland Pairs)</w:t>
            </w:r>
          </w:p>
        </w:tc>
        <w:tc>
          <w:tcPr>
            <w:tcW w:w="1203" w:type="dxa"/>
          </w:tcPr>
          <w:p w:rsidR="00456441" w:rsidRPr="00E43588" w:rsidRDefault="00456441" w:rsidP="00456441">
            <w:r w:rsidRPr="00E43588">
              <w:t>March</w:t>
            </w:r>
          </w:p>
        </w:tc>
        <w:tc>
          <w:tcPr>
            <w:tcW w:w="1275" w:type="dxa"/>
          </w:tcPr>
          <w:p w:rsidR="00456441" w:rsidRPr="00E43588" w:rsidRDefault="00456441" w:rsidP="00456441">
            <w:r w:rsidRPr="00E43588">
              <w:t>20</w:t>
            </w:r>
            <w:r w:rsidRPr="00E43588">
              <w:rPr>
                <w:vertAlign w:val="superscript"/>
              </w:rPr>
              <w:t>th</w:t>
            </w:r>
            <w:r w:rsidRPr="00E43588">
              <w:t>/246</w:t>
            </w:r>
          </w:p>
        </w:tc>
        <w:tc>
          <w:tcPr>
            <w:tcW w:w="5460" w:type="dxa"/>
          </w:tcPr>
          <w:p w:rsidR="00456441" w:rsidRPr="00E43588" w:rsidRDefault="00456441" w:rsidP="00456441">
            <w:pPr>
              <w:rPr>
                <w:rFonts w:cstheme="minorHAnsi"/>
              </w:rPr>
            </w:pPr>
            <w:r w:rsidRPr="00E43588">
              <w:rPr>
                <w:rFonts w:cstheme="minorHAnsi"/>
              </w:rPr>
              <w:t>Christine Dyer &amp; David Dawson</w:t>
            </w:r>
          </w:p>
        </w:tc>
      </w:tr>
      <w:tr w:rsidR="00E731B1" w:rsidRPr="00E43588" w:rsidTr="00EA5E96">
        <w:tc>
          <w:tcPr>
            <w:tcW w:w="2802" w:type="dxa"/>
          </w:tcPr>
          <w:p w:rsidR="00E731B1" w:rsidRPr="00E43588" w:rsidRDefault="00E731B1" w:rsidP="00456441">
            <w:pPr>
              <w:rPr>
                <w:rFonts w:cstheme="minorHAnsi"/>
              </w:rPr>
            </w:pPr>
            <w:r w:rsidRPr="00E43588">
              <w:rPr>
                <w:rFonts w:cstheme="minorHAnsi"/>
              </w:rPr>
              <w:t>Spring Bank Holiday Pairs Final</w:t>
            </w:r>
          </w:p>
        </w:tc>
        <w:tc>
          <w:tcPr>
            <w:tcW w:w="1203" w:type="dxa"/>
          </w:tcPr>
          <w:p w:rsidR="00E731B1" w:rsidRPr="00E43588" w:rsidRDefault="00E731B1" w:rsidP="00456441">
            <w:r w:rsidRPr="00E43588">
              <w:t>May</w:t>
            </w:r>
          </w:p>
        </w:tc>
        <w:tc>
          <w:tcPr>
            <w:tcW w:w="1275" w:type="dxa"/>
          </w:tcPr>
          <w:p w:rsidR="00E731B1" w:rsidRPr="00E43588" w:rsidRDefault="00E731B1" w:rsidP="00456441">
            <w:r w:rsidRPr="00E43588">
              <w:t>4</w:t>
            </w:r>
            <w:r w:rsidRPr="00E43588">
              <w:rPr>
                <w:vertAlign w:val="superscript"/>
              </w:rPr>
              <w:t>th</w:t>
            </w:r>
          </w:p>
        </w:tc>
        <w:tc>
          <w:tcPr>
            <w:tcW w:w="5460" w:type="dxa"/>
          </w:tcPr>
          <w:p w:rsidR="00E731B1" w:rsidRPr="00E43588" w:rsidRDefault="00E731B1" w:rsidP="00456441">
            <w:pPr>
              <w:rPr>
                <w:rFonts w:cstheme="minorHAnsi"/>
              </w:rPr>
            </w:pPr>
            <w:r w:rsidRPr="00E43588">
              <w:rPr>
                <w:rFonts w:cstheme="minorHAnsi"/>
              </w:rPr>
              <w:t xml:space="preserve">Roger </w:t>
            </w:r>
            <w:proofErr w:type="spellStart"/>
            <w:r w:rsidRPr="00E43588">
              <w:rPr>
                <w:rFonts w:cstheme="minorHAnsi"/>
              </w:rPr>
              <w:t>Eddleston</w:t>
            </w:r>
            <w:proofErr w:type="spellEnd"/>
            <w:r w:rsidRPr="00E43588">
              <w:rPr>
                <w:rFonts w:cstheme="minorHAnsi"/>
              </w:rPr>
              <w:t xml:space="preserve"> &amp; Dave Norman</w:t>
            </w:r>
          </w:p>
        </w:tc>
      </w:tr>
      <w:tr w:rsidR="00E731B1" w:rsidRPr="00E43588" w:rsidTr="00EA5E96">
        <w:tc>
          <w:tcPr>
            <w:tcW w:w="2802" w:type="dxa"/>
          </w:tcPr>
          <w:p w:rsidR="00E731B1" w:rsidRPr="00E43588" w:rsidRDefault="00E731B1" w:rsidP="00456441">
            <w:pPr>
              <w:rPr>
                <w:rFonts w:cstheme="minorHAnsi"/>
              </w:rPr>
            </w:pPr>
            <w:r w:rsidRPr="00E43588">
              <w:rPr>
                <w:rFonts w:cstheme="minorHAnsi"/>
              </w:rPr>
              <w:t>Berks &amp; Bucks Swiss Pairs</w:t>
            </w:r>
          </w:p>
        </w:tc>
        <w:tc>
          <w:tcPr>
            <w:tcW w:w="1203" w:type="dxa"/>
          </w:tcPr>
          <w:p w:rsidR="00E731B1" w:rsidRPr="00E43588" w:rsidRDefault="00E731B1" w:rsidP="00456441">
            <w:r w:rsidRPr="00E43588">
              <w:t>June</w:t>
            </w:r>
          </w:p>
        </w:tc>
        <w:tc>
          <w:tcPr>
            <w:tcW w:w="1275" w:type="dxa"/>
          </w:tcPr>
          <w:p w:rsidR="00E731B1" w:rsidRPr="00E43588" w:rsidRDefault="00E731B1" w:rsidP="00456441">
            <w:r w:rsidRPr="00E43588">
              <w:t>9</w:t>
            </w:r>
            <w:r w:rsidRPr="00E43588">
              <w:rPr>
                <w:vertAlign w:val="superscript"/>
              </w:rPr>
              <w:t>th</w:t>
            </w:r>
            <w:r w:rsidRPr="00E43588">
              <w:t xml:space="preserve"> / 103</w:t>
            </w:r>
          </w:p>
        </w:tc>
        <w:tc>
          <w:tcPr>
            <w:tcW w:w="5460" w:type="dxa"/>
          </w:tcPr>
          <w:p w:rsidR="00E731B1" w:rsidRPr="00E43588" w:rsidRDefault="00E731B1" w:rsidP="00456441">
            <w:pPr>
              <w:rPr>
                <w:rFonts w:cstheme="minorHAnsi"/>
              </w:rPr>
            </w:pPr>
            <w:r w:rsidRPr="00E43588">
              <w:rPr>
                <w:rFonts w:cstheme="minorHAnsi"/>
              </w:rPr>
              <w:t xml:space="preserve">Roger </w:t>
            </w:r>
            <w:proofErr w:type="spellStart"/>
            <w:r w:rsidRPr="00E43588">
              <w:rPr>
                <w:rFonts w:cstheme="minorHAnsi"/>
              </w:rPr>
              <w:t>Eddleston</w:t>
            </w:r>
            <w:proofErr w:type="spellEnd"/>
            <w:r w:rsidRPr="00E43588">
              <w:rPr>
                <w:rFonts w:cstheme="minorHAnsi"/>
              </w:rPr>
              <w:t xml:space="preserve"> &amp; Dave Norman</w:t>
            </w:r>
          </w:p>
        </w:tc>
      </w:tr>
      <w:tr w:rsidR="00E731B1" w:rsidRPr="00E43588" w:rsidTr="00EA5E96">
        <w:tc>
          <w:tcPr>
            <w:tcW w:w="2802" w:type="dxa"/>
          </w:tcPr>
          <w:p w:rsidR="00E731B1" w:rsidRPr="00E43588" w:rsidRDefault="00E731B1" w:rsidP="00456441">
            <w:pPr>
              <w:rPr>
                <w:rFonts w:cstheme="minorHAnsi"/>
              </w:rPr>
            </w:pPr>
          </w:p>
        </w:tc>
        <w:tc>
          <w:tcPr>
            <w:tcW w:w="1203" w:type="dxa"/>
          </w:tcPr>
          <w:p w:rsidR="00E731B1" w:rsidRPr="00E43588" w:rsidRDefault="00E731B1" w:rsidP="00456441"/>
        </w:tc>
        <w:tc>
          <w:tcPr>
            <w:tcW w:w="1275" w:type="dxa"/>
          </w:tcPr>
          <w:p w:rsidR="00E731B1" w:rsidRPr="00E43588" w:rsidRDefault="00E731B1" w:rsidP="008826BD">
            <w:r w:rsidRPr="00E43588">
              <w:t>11</w:t>
            </w:r>
            <w:r w:rsidRPr="00E43588">
              <w:rPr>
                <w:vertAlign w:val="superscript"/>
              </w:rPr>
              <w:t>th</w:t>
            </w:r>
            <w:r w:rsidRPr="00E43588">
              <w:t xml:space="preserve"> </w:t>
            </w:r>
          </w:p>
        </w:tc>
        <w:tc>
          <w:tcPr>
            <w:tcW w:w="5460" w:type="dxa"/>
          </w:tcPr>
          <w:p w:rsidR="00E731B1" w:rsidRPr="00E43588" w:rsidRDefault="00E731B1" w:rsidP="00456441">
            <w:pPr>
              <w:rPr>
                <w:rFonts w:cstheme="minorHAnsi"/>
              </w:rPr>
            </w:pPr>
            <w:r w:rsidRPr="00E43588">
              <w:rPr>
                <w:rFonts w:cstheme="minorHAnsi"/>
              </w:rPr>
              <w:t xml:space="preserve">Charles </w:t>
            </w:r>
            <w:proofErr w:type="spellStart"/>
            <w:r w:rsidRPr="00E43588">
              <w:rPr>
                <w:rFonts w:cstheme="minorHAnsi"/>
              </w:rPr>
              <w:t>Chisnall</w:t>
            </w:r>
            <w:proofErr w:type="spellEnd"/>
            <w:r w:rsidRPr="00E43588">
              <w:rPr>
                <w:rFonts w:cstheme="minorHAnsi"/>
              </w:rPr>
              <w:t xml:space="preserve"> &amp; partner</w:t>
            </w:r>
          </w:p>
        </w:tc>
      </w:tr>
      <w:tr w:rsidR="00EA5E96" w:rsidRPr="00E43588" w:rsidTr="00EA5E96">
        <w:tc>
          <w:tcPr>
            <w:tcW w:w="2802" w:type="dxa"/>
          </w:tcPr>
          <w:p w:rsidR="00EA5E96" w:rsidRPr="00E43588" w:rsidRDefault="00EA5E96" w:rsidP="00456441">
            <w:pPr>
              <w:rPr>
                <w:rFonts w:cstheme="minorHAnsi"/>
              </w:rPr>
            </w:pPr>
          </w:p>
        </w:tc>
        <w:tc>
          <w:tcPr>
            <w:tcW w:w="1203" w:type="dxa"/>
          </w:tcPr>
          <w:p w:rsidR="00EA5E96" w:rsidRPr="00E43588" w:rsidRDefault="00EA5E96" w:rsidP="00456441"/>
        </w:tc>
        <w:tc>
          <w:tcPr>
            <w:tcW w:w="1275" w:type="dxa"/>
          </w:tcPr>
          <w:p w:rsidR="00EA5E96" w:rsidRPr="00E43588" w:rsidRDefault="00EA5E96" w:rsidP="008826BD"/>
        </w:tc>
        <w:tc>
          <w:tcPr>
            <w:tcW w:w="5460" w:type="dxa"/>
          </w:tcPr>
          <w:p w:rsidR="00EA5E96" w:rsidRPr="00E43588" w:rsidRDefault="00EA5E96" w:rsidP="00456441">
            <w:pPr>
              <w:rPr>
                <w:rFonts w:cstheme="minorHAnsi"/>
              </w:rPr>
            </w:pPr>
          </w:p>
        </w:tc>
      </w:tr>
    </w:tbl>
    <w:p w:rsidR="00307377" w:rsidRDefault="00307377">
      <w:pPr>
        <w:rPr>
          <w:rFonts w:ascii="Calibri" w:hAnsi="Calibri"/>
        </w:rPr>
      </w:pPr>
    </w:p>
    <w:p w:rsidR="00307377" w:rsidRDefault="0030737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EA5E96" w:rsidRPr="000B1E1F" w:rsidRDefault="000E3E91" w:rsidP="000E3E91">
      <w:pPr>
        <w:jc w:val="center"/>
        <w:rPr>
          <w:rFonts w:ascii="Calibri" w:hAnsi="Calibri"/>
          <w:b/>
          <w:u w:val="single"/>
        </w:rPr>
      </w:pPr>
      <w:r w:rsidRPr="000B1E1F">
        <w:rPr>
          <w:rFonts w:ascii="Calibri" w:hAnsi="Calibri"/>
          <w:b/>
          <w:u w:val="single"/>
        </w:rPr>
        <w:lastRenderedPageBreak/>
        <w:t xml:space="preserve">A USEFUL </w:t>
      </w:r>
      <w:proofErr w:type="gramStart"/>
      <w:r w:rsidRPr="000B1E1F">
        <w:rPr>
          <w:rFonts w:ascii="Calibri" w:hAnsi="Calibri"/>
          <w:b/>
          <w:u w:val="single"/>
        </w:rPr>
        <w:t>CONVENTION ?</w:t>
      </w:r>
      <w:proofErr w:type="gramEnd"/>
    </w:p>
    <w:p w:rsidR="000E3E91" w:rsidRPr="000B1E1F" w:rsidRDefault="000E3E91" w:rsidP="000E3E91">
      <w:pPr>
        <w:rPr>
          <w:b/>
        </w:rPr>
      </w:pPr>
      <w:r w:rsidRPr="000B1E1F">
        <w:rPr>
          <w:b/>
        </w:rPr>
        <w:t xml:space="preserve">Two-Suit </w:t>
      </w:r>
      <w:proofErr w:type="spellStart"/>
      <w:r w:rsidRPr="000B1E1F">
        <w:rPr>
          <w:b/>
        </w:rPr>
        <w:t>Keycard</w:t>
      </w:r>
      <w:proofErr w:type="spellEnd"/>
    </w:p>
    <w:p w:rsidR="000E3E91" w:rsidRDefault="000E3E91" w:rsidP="000E3E91">
      <w:proofErr w:type="gramStart"/>
      <w:r>
        <w:t xml:space="preserve">“Two Suit Roman </w:t>
      </w:r>
      <w:proofErr w:type="spellStart"/>
      <w:r>
        <w:t>Keycard</w:t>
      </w:r>
      <w:proofErr w:type="spellEnd"/>
      <w:r>
        <w:t>”</w:t>
      </w:r>
      <w:proofErr w:type="gramEnd"/>
      <w:r w:rsidR="00B17C12">
        <w:t xml:space="preserve"> is a </w:t>
      </w:r>
      <w:r w:rsidR="008E3793">
        <w:t>convention</w:t>
      </w:r>
      <w:r>
        <w:t xml:space="preserve"> used by some pairs in situations where a second suit is deemed critical to the play of the hand</w:t>
      </w:r>
      <w:r w:rsidR="00B17C12">
        <w:t>,</w:t>
      </w:r>
      <w:r>
        <w:t xml:space="preserve"> and is an extension of Roman </w:t>
      </w:r>
      <w:proofErr w:type="spellStart"/>
      <w:r>
        <w:t>Keycard</w:t>
      </w:r>
      <w:proofErr w:type="spellEnd"/>
      <w:r>
        <w:t xml:space="preserve"> (where the King and Queen of the trump suit form part of the responses to 4NT).  In Two Suit </w:t>
      </w:r>
      <w:proofErr w:type="spellStart"/>
      <w:r>
        <w:t>Keycard</w:t>
      </w:r>
      <w:proofErr w:type="spellEnd"/>
      <w:r>
        <w:t xml:space="preserve"> the King and Queen of the second suit are included, so there are 6 </w:t>
      </w:r>
      <w:proofErr w:type="spellStart"/>
      <w:r>
        <w:t>Keycards</w:t>
      </w:r>
      <w:proofErr w:type="spellEnd"/>
      <w:r>
        <w:t xml:space="preserve"> and 2 Queens.</w:t>
      </w:r>
    </w:p>
    <w:p w:rsidR="000E3E91" w:rsidRDefault="000E3E91" w:rsidP="000E3E91">
      <w:r>
        <w:t>What constitutes a second suit being “deemed critical” is down to partnership agreement and understanding, and there are also variations in the response structure, but perhaps the most straightforward is:</w:t>
      </w:r>
    </w:p>
    <w:p w:rsidR="000E3E91" w:rsidRDefault="000E3E91" w:rsidP="000E3E91">
      <w:pPr>
        <w:spacing w:after="0"/>
      </w:pPr>
      <w:r>
        <w:t>5C = 0 or 3 (of the 6)</w:t>
      </w:r>
      <w:r>
        <w:tab/>
        <w:t>[5D then asks for how many of the two Queens]</w:t>
      </w:r>
    </w:p>
    <w:p w:rsidR="000E3E91" w:rsidRDefault="000E3E91" w:rsidP="000E3E91">
      <w:pPr>
        <w:spacing w:after="0"/>
      </w:pPr>
      <w:r>
        <w:t xml:space="preserve">5D = 1 or 4  </w:t>
      </w:r>
      <w:r>
        <w:tab/>
      </w:r>
      <w:r>
        <w:tab/>
        <w:t>[5H (unless the trump suit) then asks for how many of the two Queens]</w:t>
      </w:r>
    </w:p>
    <w:p w:rsidR="000E3E91" w:rsidRDefault="000E3E91" w:rsidP="000E3E91">
      <w:pPr>
        <w:spacing w:after="0"/>
      </w:pPr>
      <w:r>
        <w:t>5H = 2 or 5, and neither of the Queens</w:t>
      </w:r>
    </w:p>
    <w:p w:rsidR="000E3E91" w:rsidRDefault="000E3E91" w:rsidP="000E3E91">
      <w:pPr>
        <w:spacing w:after="0"/>
      </w:pPr>
      <w:r>
        <w:t>5S = 2 or 5, and one Queen</w:t>
      </w:r>
    </w:p>
    <w:p w:rsidR="000E3E91" w:rsidRPr="00047A90" w:rsidRDefault="000E3E91" w:rsidP="000E3E91">
      <w:r>
        <w:t>5NT = 2 or 5, and both Queens</w:t>
      </w:r>
    </w:p>
    <w:p w:rsidR="000E3E91" w:rsidRDefault="000E3E91" w:rsidP="000E3E91">
      <w:pPr>
        <w:rPr>
          <w:b/>
        </w:rPr>
      </w:pPr>
      <w:r>
        <w:rPr>
          <w:b/>
        </w:rPr>
        <w:t xml:space="preserve"> A hand from the EBED Sim</w:t>
      </w:r>
      <w:r w:rsidR="008E3793">
        <w:rPr>
          <w:b/>
        </w:rPr>
        <w:t>ultaneous</w:t>
      </w:r>
      <w:r>
        <w:rPr>
          <w:b/>
        </w:rPr>
        <w:t xml:space="preserve"> Pairs, May 2019:</w:t>
      </w:r>
    </w:p>
    <w:p w:rsidR="000E3E91" w:rsidRPr="00811B2D" w:rsidRDefault="000E3E91" w:rsidP="000E3E91">
      <w:pPr>
        <w:tabs>
          <w:tab w:val="left" w:pos="1219"/>
          <w:tab w:val="left" w:pos="243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♠ A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Q J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9 5</w:t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</w:r>
      <w:r w:rsidRPr="00811B2D"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  <w:t>♥</w:t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A K </w:t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4 2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811B2D"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  <w:t>♥</w:t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Q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8 </w:t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3</w:t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</w:r>
      <w:r w:rsidRPr="00811B2D"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  <w:t>♦</w:t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811B2D"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  <w:t>♦</w:t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A K J 4</w:t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  <w:t xml:space="preserve">♣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K 8 </w:t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4</w:t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♣ A Q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9 5</w:t>
      </w:r>
    </w:p>
    <w:p w:rsidR="000E3E91" w:rsidRDefault="000E3E91" w:rsidP="000E3E91">
      <w:pPr>
        <w:tabs>
          <w:tab w:val="left" w:pos="1418"/>
          <w:tab w:val="left" w:pos="2438"/>
        </w:tabs>
        <w:spacing w:after="0" w:line="240" w:lineRule="auto"/>
        <w:rPr>
          <w:rFonts w:cs="Courier New"/>
          <w:color w:val="000000"/>
        </w:rPr>
      </w:pP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 </w:t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ab/>
      </w:r>
      <w:r w:rsidRPr="00811B2D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</w:r>
      <w:r w:rsidRPr="00CC438C">
        <w:rPr>
          <w:rFonts w:cs="Courier New"/>
          <w:color w:val="000000"/>
        </w:rPr>
        <w:t>1H       </w:t>
      </w:r>
      <w:r>
        <w:rPr>
          <w:rFonts w:cs="Courier New"/>
          <w:color w:val="000000"/>
        </w:rPr>
        <w:t xml:space="preserve">  </w:t>
      </w:r>
      <w:r>
        <w:rPr>
          <w:rFonts w:cs="Courier New"/>
          <w:color w:val="000000"/>
        </w:rPr>
        <w:tab/>
      </w:r>
      <w:r w:rsidRPr="00CC438C">
        <w:rPr>
          <w:rFonts w:cs="Courier New"/>
          <w:color w:val="000000"/>
        </w:rPr>
        <w:t>2C</w:t>
      </w:r>
      <w:r w:rsidRPr="00CC438C">
        <w:rPr>
          <w:rFonts w:cs="Courier New"/>
          <w:color w:val="000000"/>
        </w:rPr>
        <w:br/>
        <w:t>3D (splinter)    </w:t>
      </w:r>
      <w:r>
        <w:rPr>
          <w:rFonts w:cs="Courier New"/>
          <w:color w:val="000000"/>
        </w:rPr>
        <w:t xml:space="preserve"> </w:t>
      </w:r>
      <w:r>
        <w:rPr>
          <w:rFonts w:cs="Courier New"/>
          <w:color w:val="000000"/>
        </w:rPr>
        <w:tab/>
        <w:t xml:space="preserve">3H </w:t>
      </w:r>
    </w:p>
    <w:p w:rsidR="000E3E91" w:rsidRDefault="000E3E91" w:rsidP="000E3E91">
      <w:pPr>
        <w:tabs>
          <w:tab w:val="left" w:pos="1418"/>
          <w:tab w:val="left" w:pos="2438"/>
        </w:tabs>
        <w:spacing w:after="0" w:line="240" w:lineRule="auto"/>
        <w:rPr>
          <w:rFonts w:cs="Courier New"/>
          <w:color w:val="000000"/>
        </w:rPr>
      </w:pPr>
      <w:r>
        <w:rPr>
          <w:rFonts w:cs="Courier New"/>
          <w:color w:val="000000"/>
        </w:rPr>
        <w:t>3S</w:t>
      </w:r>
      <w:r>
        <w:rPr>
          <w:rFonts w:cs="Courier New"/>
          <w:color w:val="000000"/>
        </w:rPr>
        <w:tab/>
        <w:t>4C</w:t>
      </w:r>
      <w:proofErr w:type="gramStart"/>
      <w:r>
        <w:rPr>
          <w:rFonts w:cs="Courier New"/>
          <w:color w:val="000000"/>
        </w:rPr>
        <w:t>  (</w:t>
      </w:r>
      <w:proofErr w:type="gramEnd"/>
      <w:r>
        <w:rPr>
          <w:rFonts w:cs="Courier New"/>
          <w:color w:val="000000"/>
        </w:rPr>
        <w:t xml:space="preserve">in this sequence, Two Suit </w:t>
      </w:r>
      <w:proofErr w:type="spellStart"/>
      <w:r>
        <w:rPr>
          <w:rFonts w:cs="Courier New"/>
          <w:color w:val="000000"/>
        </w:rPr>
        <w:t>Keycard</w:t>
      </w:r>
      <w:proofErr w:type="spellEnd"/>
      <w:r>
        <w:rPr>
          <w:rFonts w:cs="Courier New"/>
          <w:color w:val="000000"/>
        </w:rPr>
        <w:t xml:space="preserve"> with Clubs as Trumps)</w:t>
      </w:r>
      <w:r w:rsidRPr="00CC438C">
        <w:rPr>
          <w:rFonts w:cs="Courier New"/>
          <w:color w:val="000000"/>
        </w:rPr>
        <w:br/>
      </w:r>
      <w:r>
        <w:rPr>
          <w:rFonts w:cs="Courier New"/>
          <w:color w:val="000000"/>
        </w:rPr>
        <w:t>4H</w:t>
      </w:r>
      <w:r w:rsidRPr="00CC438C">
        <w:rPr>
          <w:rFonts w:cs="Courier New"/>
          <w:color w:val="000000"/>
        </w:rPr>
        <w:t> (</w:t>
      </w:r>
      <w:r w:rsidR="008E3793">
        <w:rPr>
          <w:rFonts w:cs="Courier New"/>
          <w:color w:val="000000"/>
        </w:rPr>
        <w:t>1</w:t>
      </w:r>
      <w:r>
        <w:rPr>
          <w:rFonts w:cs="Courier New"/>
          <w:color w:val="000000"/>
        </w:rPr>
        <w:t xml:space="preserve"> or 4 of the 6</w:t>
      </w:r>
      <w:r w:rsidRPr="00CC438C">
        <w:rPr>
          <w:rFonts w:cs="Courier New"/>
          <w:color w:val="000000"/>
        </w:rPr>
        <w:t> </w:t>
      </w:r>
      <w:proofErr w:type="spellStart"/>
      <w:r w:rsidRPr="00CC438C">
        <w:rPr>
          <w:rFonts w:cs="Courier New"/>
          <w:color w:val="000000"/>
        </w:rPr>
        <w:t>Keycards</w:t>
      </w:r>
      <w:proofErr w:type="spellEnd"/>
      <w:r>
        <w:rPr>
          <w:rFonts w:cs="Courier New"/>
          <w:color w:val="000000"/>
        </w:rPr>
        <w:t>)</w:t>
      </w:r>
      <w:r w:rsidRPr="00CC438C">
        <w:rPr>
          <w:rFonts w:cs="Courier New"/>
          <w:color w:val="000000"/>
        </w:rPr>
        <w:br/>
      </w:r>
      <w:r>
        <w:rPr>
          <w:rFonts w:cs="Courier New"/>
          <w:color w:val="000000"/>
        </w:rPr>
        <w:t xml:space="preserve">  </w:t>
      </w:r>
      <w:r>
        <w:rPr>
          <w:rFonts w:cs="Courier New"/>
          <w:color w:val="000000"/>
        </w:rPr>
        <w:tab/>
      </w:r>
      <w:r w:rsidRPr="00CC438C">
        <w:rPr>
          <w:rFonts w:cs="Courier New"/>
          <w:color w:val="000000"/>
        </w:rPr>
        <w:t>7C</w:t>
      </w:r>
    </w:p>
    <w:p w:rsidR="000E3E91" w:rsidRDefault="000E3E91" w:rsidP="000E3E91">
      <w:pPr>
        <w:tabs>
          <w:tab w:val="left" w:pos="1418"/>
          <w:tab w:val="left" w:pos="2438"/>
        </w:tabs>
        <w:spacing w:after="0" w:line="240" w:lineRule="auto"/>
        <w:rPr>
          <w:rFonts w:cs="Courier New"/>
          <w:color w:val="000000"/>
        </w:rPr>
      </w:pPr>
    </w:p>
    <w:p w:rsidR="000E3E91" w:rsidRDefault="000E3E91" w:rsidP="000E3E91">
      <w:pPr>
        <w:tabs>
          <w:tab w:val="left" w:pos="1418"/>
          <w:tab w:val="left" w:pos="2438"/>
        </w:tabs>
        <w:spacing w:after="0" w:line="240" w:lineRule="auto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Roger </w:t>
      </w:r>
      <w:proofErr w:type="spellStart"/>
      <w:r>
        <w:rPr>
          <w:rFonts w:cs="Courier New"/>
          <w:color w:val="000000"/>
        </w:rPr>
        <w:t>Eddleston</w:t>
      </w:r>
      <w:proofErr w:type="spellEnd"/>
      <w:r>
        <w:rPr>
          <w:rFonts w:cs="Courier New"/>
          <w:color w:val="000000"/>
        </w:rPr>
        <w:t xml:space="preserve"> bid 7C reckoning that</w:t>
      </w:r>
      <w:r w:rsidR="00F31228">
        <w:rPr>
          <w:rFonts w:cs="Courier New"/>
          <w:color w:val="000000"/>
        </w:rPr>
        <w:t>,</w:t>
      </w:r>
      <w:r>
        <w:rPr>
          <w:rFonts w:cs="Courier New"/>
          <w:color w:val="000000"/>
        </w:rPr>
        <w:t xml:space="preserve"> with Clubs 3-2 (or dummy holding the Jack of Clubs), </w:t>
      </w:r>
      <w:r w:rsidR="007C29DD">
        <w:rPr>
          <w:rFonts w:cs="Courier New"/>
          <w:color w:val="000000"/>
        </w:rPr>
        <w:t xml:space="preserve">13 tricks had a reasonable chance </w:t>
      </w:r>
      <w:r>
        <w:rPr>
          <w:rFonts w:cs="Courier New"/>
          <w:color w:val="000000"/>
        </w:rPr>
        <w:t>even if Hearts broke 4-1</w:t>
      </w:r>
      <w:r w:rsidR="007C29DD">
        <w:rPr>
          <w:rFonts w:cs="Courier New"/>
          <w:color w:val="000000"/>
        </w:rPr>
        <w:t xml:space="preserve"> (</w:t>
      </w:r>
      <w:r w:rsidR="00B17C12">
        <w:rPr>
          <w:rFonts w:cs="Courier New"/>
          <w:color w:val="000000"/>
        </w:rPr>
        <w:t xml:space="preserve">and </w:t>
      </w:r>
      <w:r w:rsidR="00F31228">
        <w:rPr>
          <w:rFonts w:cs="Courier New"/>
          <w:color w:val="000000"/>
        </w:rPr>
        <w:t xml:space="preserve">(a) </w:t>
      </w:r>
      <w:r>
        <w:rPr>
          <w:rFonts w:cs="Courier New"/>
          <w:color w:val="000000"/>
        </w:rPr>
        <w:t xml:space="preserve">partner </w:t>
      </w:r>
      <w:r w:rsidR="007C29DD">
        <w:rPr>
          <w:rFonts w:cs="Courier New"/>
          <w:color w:val="000000"/>
        </w:rPr>
        <w:t xml:space="preserve">should have extra values beyond AK,K, A, </w:t>
      </w:r>
      <w:r w:rsidR="00F31228">
        <w:rPr>
          <w:rFonts w:cs="Courier New"/>
          <w:color w:val="000000"/>
        </w:rPr>
        <w:t xml:space="preserve">(b) </w:t>
      </w:r>
      <w:r>
        <w:rPr>
          <w:rFonts w:cs="Courier New"/>
          <w:color w:val="000000"/>
        </w:rPr>
        <w:t xml:space="preserve">might have the Jack of Hearts, </w:t>
      </w:r>
      <w:r w:rsidR="007C29DD">
        <w:rPr>
          <w:rFonts w:cs="Courier New"/>
          <w:color w:val="000000"/>
        </w:rPr>
        <w:t xml:space="preserve">or </w:t>
      </w:r>
      <w:r w:rsidR="00F31228">
        <w:rPr>
          <w:rFonts w:cs="Courier New"/>
          <w:color w:val="000000"/>
        </w:rPr>
        <w:t xml:space="preserve">(c) </w:t>
      </w:r>
      <w:r w:rsidR="008E3793">
        <w:rPr>
          <w:rFonts w:cs="Courier New"/>
          <w:color w:val="000000"/>
        </w:rPr>
        <w:t xml:space="preserve">count on </w:t>
      </w:r>
      <w:r>
        <w:rPr>
          <w:rFonts w:cs="Courier New"/>
          <w:color w:val="000000"/>
        </w:rPr>
        <w:t xml:space="preserve">an additional </w:t>
      </w:r>
      <w:r w:rsidR="007C29DD">
        <w:rPr>
          <w:rFonts w:cs="Courier New"/>
          <w:color w:val="000000"/>
        </w:rPr>
        <w:t xml:space="preserve">Diamond </w:t>
      </w:r>
      <w:r>
        <w:rPr>
          <w:rFonts w:cs="Courier New"/>
          <w:color w:val="000000"/>
        </w:rPr>
        <w:t>ruff</w:t>
      </w:r>
      <w:r w:rsidR="007C29DD">
        <w:rPr>
          <w:rFonts w:cs="Courier New"/>
          <w:color w:val="000000"/>
        </w:rPr>
        <w:t>)</w:t>
      </w:r>
      <w:r>
        <w:rPr>
          <w:rFonts w:cs="Courier New"/>
          <w:color w:val="000000"/>
        </w:rPr>
        <w:t>.</w:t>
      </w:r>
    </w:p>
    <w:p w:rsidR="000E3E91" w:rsidRDefault="000E3E91" w:rsidP="000E3E91">
      <w:pPr>
        <w:tabs>
          <w:tab w:val="left" w:pos="1418"/>
          <w:tab w:val="left" w:pos="2438"/>
        </w:tabs>
        <w:spacing w:after="0" w:line="240" w:lineRule="auto"/>
        <w:rPr>
          <w:rFonts w:cs="Courier New"/>
          <w:color w:val="000000"/>
        </w:rPr>
      </w:pPr>
    </w:p>
    <w:p w:rsidR="000E3E91" w:rsidRDefault="000E3E91" w:rsidP="000E3E91">
      <w:pPr>
        <w:tabs>
          <w:tab w:val="left" w:pos="1418"/>
          <w:tab w:val="left" w:pos="2438"/>
        </w:tabs>
        <w:spacing w:after="0" w:line="240" w:lineRule="auto"/>
        <w:rPr>
          <w:rFonts w:cs="Courier New"/>
          <w:color w:val="000000"/>
        </w:rPr>
      </w:pPr>
      <w:r>
        <w:rPr>
          <w:rFonts w:cs="Courier New"/>
          <w:color w:val="000000"/>
        </w:rPr>
        <w:t>There are other methods to find specific Kings, so others might reach 7</w:t>
      </w:r>
      <w:r w:rsidR="008E3793">
        <w:rPr>
          <w:rFonts w:cs="Courier New"/>
          <w:color w:val="000000"/>
        </w:rPr>
        <w:t>C</w:t>
      </w:r>
      <w:r w:rsidR="00B17C12">
        <w:rPr>
          <w:rFonts w:cs="Courier New"/>
          <w:color w:val="000000"/>
        </w:rPr>
        <w:t xml:space="preserve"> o</w:t>
      </w:r>
      <w:r w:rsidR="008E3793">
        <w:rPr>
          <w:rFonts w:cs="Courier New"/>
          <w:color w:val="000000"/>
        </w:rPr>
        <w:t>n</w:t>
      </w:r>
      <w:r w:rsidR="00B17C12">
        <w:rPr>
          <w:rFonts w:cs="Courier New"/>
          <w:color w:val="000000"/>
        </w:rPr>
        <w:t xml:space="preserve"> this hand</w:t>
      </w:r>
      <w:r>
        <w:rPr>
          <w:rFonts w:cs="Courier New"/>
          <w:color w:val="000000"/>
        </w:rPr>
        <w:t xml:space="preserve">; but swap the two Key Kings with the two Key Queens, and the sequence 4C – 5C (2 </w:t>
      </w:r>
      <w:proofErr w:type="spellStart"/>
      <w:r>
        <w:rPr>
          <w:rFonts w:cs="Courier New"/>
          <w:color w:val="000000"/>
        </w:rPr>
        <w:t>Keycards</w:t>
      </w:r>
      <w:proofErr w:type="spellEnd"/>
      <w:r>
        <w:rPr>
          <w:rFonts w:cs="Courier New"/>
          <w:color w:val="000000"/>
        </w:rPr>
        <w:t xml:space="preserve"> and 2 Queens) arrives in 7</w:t>
      </w:r>
      <w:r w:rsidR="008E3793">
        <w:rPr>
          <w:rFonts w:cs="Courier New"/>
          <w:color w:val="000000"/>
        </w:rPr>
        <w:t>C</w:t>
      </w:r>
      <w:r>
        <w:rPr>
          <w:rFonts w:cs="Courier New"/>
          <w:color w:val="000000"/>
        </w:rPr>
        <w:t xml:space="preserve"> when others might find it much more difficult.</w:t>
      </w:r>
    </w:p>
    <w:p w:rsidR="000E3E91" w:rsidRDefault="000E3E91" w:rsidP="000E3E91">
      <w:pPr>
        <w:tabs>
          <w:tab w:val="left" w:pos="1418"/>
          <w:tab w:val="left" w:pos="2438"/>
        </w:tabs>
        <w:spacing w:after="0" w:line="240" w:lineRule="auto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 </w:t>
      </w:r>
    </w:p>
    <w:p w:rsidR="000E3E91" w:rsidRPr="00A17078" w:rsidRDefault="0067134A" w:rsidP="0067134A">
      <w:pPr>
        <w:jc w:val="center"/>
        <w:rPr>
          <w:rFonts w:ascii="Calibri" w:hAnsi="Calibri"/>
          <w:b/>
          <w:u w:val="single"/>
        </w:rPr>
      </w:pPr>
      <w:r w:rsidRPr="00A17078">
        <w:rPr>
          <w:rFonts w:ascii="Calibri" w:hAnsi="Calibri"/>
          <w:b/>
          <w:u w:val="single"/>
        </w:rPr>
        <w:t>THE PLAY OF SOME HANDS</w:t>
      </w:r>
    </w:p>
    <w:p w:rsidR="00A17078" w:rsidRDefault="00A17078" w:rsidP="00A17078">
      <w:pPr>
        <w:jc w:val="center"/>
        <w:rPr>
          <w:b/>
        </w:rPr>
      </w:pPr>
      <w:r>
        <w:rPr>
          <w:b/>
        </w:rPr>
        <w:t>A DOUBLE DUMMY PROBLEM (Solution at the end of the Newsletter)</w:t>
      </w:r>
    </w:p>
    <w:p w:rsidR="00A17078" w:rsidRDefault="00A17078" w:rsidP="0067134A">
      <w:pPr>
        <w:rPr>
          <w:b/>
        </w:rPr>
      </w:pPr>
      <w:r>
        <w:rPr>
          <w:b/>
        </w:rPr>
        <w:t xml:space="preserve">Tuesday </w:t>
      </w:r>
      <w:r w:rsidR="009832D5">
        <w:rPr>
          <w:b/>
        </w:rPr>
        <w:t xml:space="preserve">Pairs, </w:t>
      </w:r>
      <w:r>
        <w:rPr>
          <w:b/>
        </w:rPr>
        <w:t>June 25</w:t>
      </w:r>
      <w:r w:rsidRPr="00A17078">
        <w:rPr>
          <w:b/>
          <w:vertAlign w:val="superscript"/>
        </w:rPr>
        <w:t>th</w:t>
      </w:r>
    </w:p>
    <w:p w:rsidR="009832D5" w:rsidRPr="009832D5" w:rsidRDefault="009832D5">
      <w:r w:rsidRPr="009832D5">
        <w:t>West arrives in an optimistic 6S, and North leads the Spade 2</w:t>
      </w:r>
      <w:r w:rsidR="008E3793">
        <w:t>.</w:t>
      </w:r>
      <w:r>
        <w:t xml:space="preserve">  Plan the play.</w:t>
      </w:r>
    </w:p>
    <w:tbl>
      <w:tblPr>
        <w:tblW w:w="1527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2"/>
        <w:gridCol w:w="1103"/>
        <w:gridCol w:w="1103"/>
      </w:tblGrid>
      <w:tr w:rsidR="009832D5" w:rsidRPr="0079668C" w:rsidTr="009832D5">
        <w:tc>
          <w:tcPr>
            <w:tcW w:w="1666" w:type="pct"/>
            <w:shd w:val="clear" w:color="auto" w:fill="auto"/>
            <w:vAlign w:val="center"/>
            <w:hideMark/>
          </w:tcPr>
          <w:p w:rsidR="009832D5" w:rsidRPr="0079668C" w:rsidRDefault="009832D5" w:rsidP="0098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832D5" w:rsidRPr="0079668C" w:rsidRDefault="009832D5" w:rsidP="0098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6 5 2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9 5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 10 5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10 7 4 2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832D5" w:rsidRPr="0079668C" w:rsidRDefault="009832D5" w:rsidP="0098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832D5" w:rsidRPr="0079668C" w:rsidTr="009832D5">
        <w:tc>
          <w:tcPr>
            <w:tcW w:w="1666" w:type="pct"/>
            <w:shd w:val="clear" w:color="auto" w:fill="auto"/>
            <w:vAlign w:val="center"/>
            <w:hideMark/>
          </w:tcPr>
          <w:p w:rsidR="009832D5" w:rsidRPr="0079668C" w:rsidRDefault="009832D5" w:rsidP="0098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K 10 9 4 3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 Q 6 3 2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6 2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---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832D5" w:rsidRPr="0079668C" w:rsidRDefault="009832D5" w:rsidP="0098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832D5" w:rsidRPr="0079668C" w:rsidRDefault="009832D5" w:rsidP="0098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A Q J 8 7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7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Q J 7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K Q 5 3</w:t>
            </w:r>
          </w:p>
        </w:tc>
      </w:tr>
      <w:tr w:rsidR="009832D5" w:rsidRPr="0079668C" w:rsidTr="009832D5">
        <w:tc>
          <w:tcPr>
            <w:tcW w:w="1666" w:type="pct"/>
            <w:shd w:val="clear" w:color="auto" w:fill="auto"/>
            <w:vAlign w:val="center"/>
            <w:hideMark/>
          </w:tcPr>
          <w:p w:rsidR="009832D5" w:rsidRPr="0079668C" w:rsidRDefault="009832D5" w:rsidP="0098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832D5" w:rsidRPr="0079668C" w:rsidRDefault="009832D5" w:rsidP="0098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---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 10 8 4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9 8 4 3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A J 9 8 6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9832D5" w:rsidRPr="0079668C" w:rsidRDefault="009832D5" w:rsidP="00983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9832D5" w:rsidRDefault="009832D5">
      <w:pPr>
        <w:rPr>
          <w:b/>
        </w:rPr>
      </w:pPr>
    </w:p>
    <w:p w:rsidR="000B1E1F" w:rsidRDefault="0067134A" w:rsidP="000B1E1F">
      <w:pPr>
        <w:jc w:val="center"/>
        <w:rPr>
          <w:b/>
        </w:rPr>
      </w:pPr>
      <w:r>
        <w:rPr>
          <w:b/>
        </w:rPr>
        <w:lastRenderedPageBreak/>
        <w:t>T</w:t>
      </w:r>
      <w:r w:rsidR="009832D5">
        <w:rPr>
          <w:b/>
        </w:rPr>
        <w:t xml:space="preserve">WO </w:t>
      </w:r>
      <w:r w:rsidR="000B1E1F">
        <w:rPr>
          <w:b/>
        </w:rPr>
        <w:t xml:space="preserve">UNUSUAL </w:t>
      </w:r>
      <w:r w:rsidR="009832D5">
        <w:rPr>
          <w:b/>
        </w:rPr>
        <w:t>SQUEEZE SITUATIONS</w:t>
      </w:r>
    </w:p>
    <w:p w:rsidR="0067134A" w:rsidRDefault="0067134A" w:rsidP="000B1E1F">
      <w:pPr>
        <w:rPr>
          <w:b/>
        </w:rPr>
      </w:pPr>
      <w:r>
        <w:rPr>
          <w:b/>
        </w:rPr>
        <w:t xml:space="preserve">Tuesday </w:t>
      </w:r>
      <w:r w:rsidR="00B17C12">
        <w:rPr>
          <w:b/>
        </w:rPr>
        <w:t xml:space="preserve">Pairs, Mayfield, </w:t>
      </w:r>
      <w:r>
        <w:rPr>
          <w:b/>
        </w:rPr>
        <w:t>18</w:t>
      </w:r>
      <w:r w:rsidRPr="00060E2D">
        <w:rPr>
          <w:b/>
          <w:vertAlign w:val="superscript"/>
        </w:rPr>
        <w:t>th</w:t>
      </w:r>
      <w:r>
        <w:rPr>
          <w:b/>
        </w:rPr>
        <w:t xml:space="preserve"> April, 2017</w:t>
      </w:r>
    </w:p>
    <w:tbl>
      <w:tblPr>
        <w:tblW w:w="2050" w:type="pct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0"/>
        <w:gridCol w:w="1480"/>
        <w:gridCol w:w="1481"/>
      </w:tblGrid>
      <w:tr w:rsidR="0067134A" w:rsidRPr="00F30275" w:rsidTr="00C60050">
        <w:tc>
          <w:tcPr>
            <w:tcW w:w="1667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Q 10 8 4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 Q J 10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7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K Q 9 8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134A" w:rsidRPr="00F30275" w:rsidTr="00C60050">
        <w:tc>
          <w:tcPr>
            <w:tcW w:w="1667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K J 6 2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9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K Q J 10 9 6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5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A 7 3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8 5 2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A J 7 6 4</w:t>
            </w:r>
          </w:p>
        </w:tc>
      </w:tr>
      <w:tr w:rsidR="0067134A" w:rsidRPr="00F30275" w:rsidTr="00C60050">
        <w:tc>
          <w:tcPr>
            <w:tcW w:w="1667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9 5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7 6 4 3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8 5 4 3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10 3 2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7134A" w:rsidRDefault="0067134A" w:rsidP="0067134A">
      <w:pPr>
        <w:spacing w:after="0"/>
        <w:rPr>
          <w:b/>
        </w:rPr>
      </w:pPr>
    </w:p>
    <w:p w:rsidR="0067134A" w:rsidRDefault="0067134A" w:rsidP="0067134A">
      <w:r w:rsidRPr="00A14A2F">
        <w:t>West arrives in 3NT</w:t>
      </w:r>
      <w:r>
        <w:t xml:space="preserve"> after North had doubled West’s 1D Opening bid, and North leads the King of Hearts.</w:t>
      </w:r>
    </w:p>
    <w:p w:rsidR="0067134A" w:rsidRDefault="0067134A" w:rsidP="0067134A">
      <w:r>
        <w:t xml:space="preserve">Declarer has 11 top tricks and, with </w:t>
      </w:r>
      <w:proofErr w:type="gramStart"/>
      <w:r>
        <w:t>North</w:t>
      </w:r>
      <w:proofErr w:type="gramEnd"/>
      <w:r>
        <w:t xml:space="preserve"> holding all the picture cards, North can be squeezed in Clubs and Hearts for the 12</w:t>
      </w:r>
      <w:r w:rsidRPr="00C873A5">
        <w:rPr>
          <w:vertAlign w:val="superscript"/>
        </w:rPr>
        <w:t>th</w:t>
      </w:r>
      <w:r>
        <w:t xml:space="preserve"> trick by </w:t>
      </w:r>
      <w:r w:rsidR="008E3793">
        <w:t>losing one tric</w:t>
      </w:r>
      <w:r w:rsidR="0038686C">
        <w:t xml:space="preserve">k at some stage during the play.  This could be done by </w:t>
      </w:r>
      <w:r>
        <w:t>ducking the Heart lead [the squeeze is worth one trick (the 12</w:t>
      </w:r>
      <w:r w:rsidRPr="00C873A5">
        <w:rPr>
          <w:vertAlign w:val="superscript"/>
        </w:rPr>
        <w:t>th</w:t>
      </w:r>
      <w:r>
        <w:t>), so you lose the outstanding trick (the 13</w:t>
      </w:r>
      <w:r w:rsidRPr="00C873A5">
        <w:rPr>
          <w:vertAlign w:val="superscript"/>
        </w:rPr>
        <w:t>th</w:t>
      </w:r>
      <w:r>
        <w:t>) to “rectify the count”]</w:t>
      </w:r>
    </w:p>
    <w:p w:rsidR="0067134A" w:rsidRDefault="0067134A" w:rsidP="0067134A">
      <w:r>
        <w:t>But if North also held the Heart</w:t>
      </w:r>
      <w:r w:rsidR="00CA6762">
        <w:t xml:space="preserve"> 10</w:t>
      </w:r>
      <w:r>
        <w:t xml:space="preserve">, a “repeating triple squeeze” would operate to give declarer two extra tricks.   If Declarer guesses </w:t>
      </w:r>
      <w:r w:rsidR="00B17C12">
        <w:t xml:space="preserve">that </w:t>
      </w:r>
      <w:proofErr w:type="gramStart"/>
      <w:r w:rsidR="00B17C12">
        <w:t>North</w:t>
      </w:r>
      <w:proofErr w:type="gramEnd"/>
      <w:r w:rsidR="00B17C12">
        <w:t xml:space="preserve"> has the Heart</w:t>
      </w:r>
      <w:r w:rsidR="00CA6762">
        <w:t xml:space="preserve"> 10</w:t>
      </w:r>
      <w:r>
        <w:t xml:space="preserve">, win the Heart </w:t>
      </w:r>
      <w:proofErr w:type="spellStart"/>
      <w:r>
        <w:t>Ace</w:t>
      </w:r>
      <w:proofErr w:type="spellEnd"/>
      <w:r>
        <w:t xml:space="preserve"> and run the first six Diamonds:</w:t>
      </w:r>
    </w:p>
    <w:tbl>
      <w:tblPr>
        <w:tblW w:w="2050" w:type="pct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80"/>
        <w:gridCol w:w="1480"/>
        <w:gridCol w:w="1481"/>
      </w:tblGrid>
      <w:tr w:rsidR="0067134A" w:rsidRPr="00F30275" w:rsidTr="00C60050">
        <w:tc>
          <w:tcPr>
            <w:tcW w:w="1667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♠ Q 10 8 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Q 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 xml:space="preserve">♣ K Q 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134A" w:rsidRPr="00F30275" w:rsidTr="00C60050">
        <w:tc>
          <w:tcPr>
            <w:tcW w:w="1667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K J 6 2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6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5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A 7 3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8 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 xml:space="preserve">♣ A J </w:t>
            </w:r>
          </w:p>
        </w:tc>
      </w:tr>
      <w:tr w:rsidR="0067134A" w:rsidRPr="00F30275" w:rsidTr="00C60050">
        <w:tc>
          <w:tcPr>
            <w:tcW w:w="1667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6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9 5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7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F3027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10 3 2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67134A" w:rsidRPr="00F30275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F302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7134A" w:rsidRDefault="0067134A" w:rsidP="0067134A">
      <w:pPr>
        <w:spacing w:after="0"/>
      </w:pPr>
    </w:p>
    <w:p w:rsidR="0067134A" w:rsidRDefault="0067134A" w:rsidP="0067134A">
      <w:pPr>
        <w:spacing w:after="0"/>
      </w:pPr>
      <w:r>
        <w:t>On the final Diamond, whichever card North discards will cost the 12</w:t>
      </w:r>
      <w:r w:rsidRPr="00E70D2A">
        <w:rPr>
          <w:vertAlign w:val="superscript"/>
        </w:rPr>
        <w:t>th</w:t>
      </w:r>
      <w:r>
        <w:t xml:space="preserve"> trick; East discards a Spade.</w:t>
      </w:r>
    </w:p>
    <w:p w:rsidR="0067134A" w:rsidRDefault="0067134A" w:rsidP="0067134A">
      <w:pPr>
        <w:spacing w:after="0"/>
      </w:pPr>
      <w:r>
        <w:t>If North discards a Club, a Club to East’s Ace and Jack then squeeze North again in the majors for the 13</w:t>
      </w:r>
      <w:r w:rsidRPr="00E70D2A">
        <w:rPr>
          <w:vertAlign w:val="superscript"/>
        </w:rPr>
        <w:t>th</w:t>
      </w:r>
      <w:r>
        <w:t>.</w:t>
      </w:r>
    </w:p>
    <w:p w:rsidR="0067134A" w:rsidRDefault="0067134A" w:rsidP="0067134A">
      <w:pPr>
        <w:spacing w:after="0"/>
      </w:pPr>
      <w:r>
        <w:t>If North discards the Heart Queen, a Club to the Ace, and the Heart 8 then squeezes North in the blacks for the 13</w:t>
      </w:r>
      <w:r w:rsidRPr="00E70D2A">
        <w:rPr>
          <w:vertAlign w:val="superscript"/>
        </w:rPr>
        <w:t>th</w:t>
      </w:r>
    </w:p>
    <w:p w:rsidR="0067134A" w:rsidRDefault="0067134A" w:rsidP="0067134A">
      <w:pPr>
        <w:spacing w:after="0"/>
      </w:pPr>
      <w:r>
        <w:t xml:space="preserve">And if North discards a Spade, West cashes Spades from the top for 13 tricks. </w:t>
      </w:r>
    </w:p>
    <w:p w:rsidR="0067134A" w:rsidRDefault="0067134A" w:rsidP="00283C0C">
      <w:pPr>
        <w:spacing w:after="0"/>
        <w:rPr>
          <w:rFonts w:ascii="Calibri" w:hAnsi="Calibri"/>
        </w:rPr>
      </w:pPr>
    </w:p>
    <w:p w:rsidR="0067134A" w:rsidRPr="00004125" w:rsidRDefault="0067134A" w:rsidP="00283C0C">
      <w:pPr>
        <w:spacing w:after="0"/>
        <w:rPr>
          <w:b/>
        </w:rPr>
      </w:pPr>
      <w:r w:rsidRPr="00004125">
        <w:rPr>
          <w:b/>
        </w:rPr>
        <w:t>Mixed Pairs</w:t>
      </w:r>
      <w:r>
        <w:rPr>
          <w:b/>
        </w:rPr>
        <w:t>, 7</w:t>
      </w:r>
      <w:r w:rsidRPr="00244CE7">
        <w:rPr>
          <w:b/>
          <w:vertAlign w:val="superscript"/>
        </w:rPr>
        <w:t>th</w:t>
      </w:r>
      <w:r>
        <w:rPr>
          <w:b/>
        </w:rPr>
        <w:t xml:space="preserve"> May 2019</w:t>
      </w:r>
    </w:p>
    <w:p w:rsidR="0067134A" w:rsidRDefault="0067134A" w:rsidP="00283C0C">
      <w:pPr>
        <w:spacing w:after="0"/>
      </w:pPr>
      <w:r>
        <w:t>With East-West vulnerable, South arrives in 4S after the auction:</w:t>
      </w:r>
    </w:p>
    <w:p w:rsidR="0067134A" w:rsidRPr="00D71C32" w:rsidRDefault="0067134A" w:rsidP="00283C0C">
      <w:pPr>
        <w:tabs>
          <w:tab w:val="left" w:pos="1134"/>
          <w:tab w:val="left" w:pos="2268"/>
          <w:tab w:val="left" w:pos="3402"/>
        </w:tabs>
        <w:spacing w:after="0"/>
        <w:rPr>
          <w:b/>
        </w:rPr>
      </w:pPr>
      <w:r w:rsidRPr="00D71C32">
        <w:rPr>
          <w:b/>
        </w:rPr>
        <w:t>North</w:t>
      </w:r>
      <w:r w:rsidRPr="00D71C32">
        <w:rPr>
          <w:b/>
        </w:rPr>
        <w:tab/>
        <w:t>East</w:t>
      </w:r>
      <w:r w:rsidRPr="00D71C32">
        <w:rPr>
          <w:b/>
        </w:rPr>
        <w:tab/>
        <w:t xml:space="preserve">South </w:t>
      </w:r>
      <w:r w:rsidRPr="00D71C32">
        <w:rPr>
          <w:b/>
        </w:rPr>
        <w:tab/>
        <w:t>West</w:t>
      </w:r>
    </w:p>
    <w:p w:rsidR="0067134A" w:rsidRDefault="0067134A" w:rsidP="00283C0C">
      <w:pPr>
        <w:tabs>
          <w:tab w:val="left" w:pos="1134"/>
          <w:tab w:val="left" w:pos="2268"/>
          <w:tab w:val="left" w:pos="3402"/>
        </w:tabs>
        <w:spacing w:after="0"/>
      </w:pPr>
      <w:r>
        <w:tab/>
        <w:t>1C</w:t>
      </w:r>
      <w:r>
        <w:tab/>
        <w:t>2S (weak)</w:t>
      </w:r>
      <w:r>
        <w:tab/>
        <w:t>Pass</w:t>
      </w:r>
    </w:p>
    <w:p w:rsidR="0067134A" w:rsidRDefault="0067134A" w:rsidP="00283C0C">
      <w:pPr>
        <w:tabs>
          <w:tab w:val="left" w:pos="1134"/>
          <w:tab w:val="left" w:pos="2268"/>
          <w:tab w:val="left" w:pos="3402"/>
        </w:tabs>
        <w:spacing w:after="0"/>
      </w:pPr>
      <w:r>
        <w:t>4S</w:t>
      </w:r>
      <w:r>
        <w:tab/>
        <w:t>passed out, but East considering (presumably a penalty double) for a short while</w:t>
      </w:r>
    </w:p>
    <w:p w:rsidR="0067134A" w:rsidRDefault="000B1E1F" w:rsidP="000B1E1F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t>North</w:t>
      </w:r>
      <w:r>
        <w:tab/>
      </w:r>
      <w:r w:rsidR="0067134A" w:rsidRPr="001D5BC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♠ J 3 2</w:t>
      </w:r>
      <w:r w:rsidR="0067134A" w:rsidRPr="001D5BC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</w:r>
      <w:r w:rsidR="0067134A" w:rsidRPr="001D5BC7"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  <w:t>♥</w:t>
      </w:r>
      <w:r w:rsidR="0067134A" w:rsidRPr="001D5BC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9 6 4</w:t>
      </w:r>
      <w:r w:rsidR="0067134A" w:rsidRPr="001D5BC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</w:r>
      <w:r w:rsidR="0067134A" w:rsidRPr="001D5BC7"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  <w:t>♦</w:t>
      </w:r>
      <w:r w:rsidR="0067134A" w:rsidRPr="001D5BC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 K 10 4</w:t>
      </w:r>
      <w:r w:rsidR="0067134A" w:rsidRPr="001D5BC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  <w:t>♣ A Q 10</w:t>
      </w:r>
    </w:p>
    <w:p w:rsidR="000B1E1F" w:rsidRDefault="000B1E1F" w:rsidP="000B1E1F">
      <w:pPr>
        <w:spacing w:after="0"/>
        <w:ind w:left="720" w:hanging="720"/>
      </w:pPr>
    </w:p>
    <w:p w:rsidR="0067134A" w:rsidRDefault="0067134A" w:rsidP="000B1E1F">
      <w:pP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>
        <w:t>South</w:t>
      </w:r>
      <w:r w:rsidR="000B1E1F">
        <w:tab/>
      </w:r>
      <w:r w:rsidRPr="001D5BC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♠ K Q 8 6 5 4</w:t>
      </w:r>
      <w:r w:rsidRPr="001D5BC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</w:r>
      <w:r w:rsidRPr="001D5BC7"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  <w:t>♥</w:t>
      </w:r>
      <w:r w:rsidRPr="001D5BC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10 8 7</w:t>
      </w:r>
      <w:r w:rsidRPr="001D5BC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</w:r>
      <w:r w:rsidRPr="001D5BC7"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  <w:t>♦</w:t>
      </w:r>
      <w:r w:rsidRPr="001D5BC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J 5 3</w:t>
      </w:r>
      <w:r w:rsidRPr="001D5BC7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  <w:t>♣ 2</w:t>
      </w:r>
    </w:p>
    <w:p w:rsidR="0067134A" w:rsidRDefault="0067134A" w:rsidP="0067134A">
      <w:r>
        <w:lastRenderedPageBreak/>
        <w:t>The 3 of Clubs lead (lowest from 3) is won by the Ace, and a Spade to the King holds.  It looks as though South needs to guess the l</w:t>
      </w:r>
      <w:r w:rsidR="00CA6762">
        <w:t>ocation of the Diamond Queen</w:t>
      </w:r>
      <w:r>
        <w:t xml:space="preserve"> to avoid Two Down.</w:t>
      </w:r>
    </w:p>
    <w:p w:rsidR="0067134A" w:rsidRDefault="0067134A" w:rsidP="0067134A">
      <w:r>
        <w:t>South enters the North hand with the Diamond</w:t>
      </w:r>
      <w:r w:rsidR="00CA6762">
        <w:t xml:space="preserve"> Ace</w:t>
      </w:r>
      <w:r>
        <w:t xml:space="preserve"> and leads another Spade; East wins the Ace (West discarding an encouraging-looking Heart 5), cashes the Ace and King of Hearts, and exits with a Spade.  </w:t>
      </w:r>
    </w:p>
    <w:p w:rsidR="0067134A" w:rsidRDefault="0067134A" w:rsidP="0067134A">
      <w:r>
        <w:t xml:space="preserve">The distribution of the hand is now clear, East is 3226, West 1543.  If East has the doubleton </w:t>
      </w:r>
      <w:r w:rsidR="00CA6762">
        <w:t xml:space="preserve">Diamond </w:t>
      </w:r>
      <w:r>
        <w:t xml:space="preserve">Queen, the suit is blocked and there’s no entry to dummy to reach the Diamond 10, so it looks as though South has to play </w:t>
      </w:r>
      <w:proofErr w:type="gramStart"/>
      <w:r>
        <w:t>West</w:t>
      </w:r>
      <w:proofErr w:type="gramEnd"/>
      <w:r>
        <w:t xml:space="preserve"> for the Queen; on the last of the Spades, West is squeezed in the red suits in the position below.</w:t>
      </w:r>
    </w:p>
    <w:p w:rsidR="0067134A" w:rsidRDefault="0067134A" w:rsidP="0067134A">
      <w:r>
        <w:t>But, slightly counter-intuitively, the location of the Diamond</w:t>
      </w:r>
      <w:r w:rsidR="00CA6762">
        <w:t xml:space="preserve"> Queen</w:t>
      </w:r>
      <w:r>
        <w:t xml:space="preserve"> doesn’t affect the squeeze:  </w:t>
      </w:r>
    </w:p>
    <w:tbl>
      <w:tblPr>
        <w:tblW w:w="1664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1"/>
        <w:gridCol w:w="1202"/>
        <w:gridCol w:w="1202"/>
      </w:tblGrid>
      <w:tr w:rsidR="0067134A" w:rsidRPr="001D5BC7" w:rsidTr="00C60050">
        <w:tc>
          <w:tcPr>
            <w:tcW w:w="1666" w:type="pct"/>
            <w:shd w:val="clear" w:color="auto" w:fill="auto"/>
            <w:vAlign w:val="center"/>
            <w:hideMark/>
          </w:tcPr>
          <w:p w:rsidR="0067134A" w:rsidRPr="001D5BC7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67134A" w:rsidRPr="001D5BC7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-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1D5B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 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1D5B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 10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 xml:space="preserve">♣ Q 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67134A" w:rsidRPr="001D5BC7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134A" w:rsidRPr="001D5BC7" w:rsidTr="00C60050">
        <w:tc>
          <w:tcPr>
            <w:tcW w:w="1666" w:type="pct"/>
            <w:shd w:val="clear" w:color="auto" w:fill="auto"/>
            <w:vAlign w:val="center"/>
            <w:hideMark/>
          </w:tcPr>
          <w:p w:rsidR="0067134A" w:rsidRPr="001D5BC7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-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1D5B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Q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proofErr w:type="gramStart"/>
            <w:r w:rsidRPr="001D5B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?</w:t>
            </w:r>
            <w:proofErr w:type="gramEnd"/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7 6 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 xml:space="preserve">♣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67134A" w:rsidRPr="001D5BC7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67134A" w:rsidRPr="001D5BC7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1D5B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1D5B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?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 xml:space="preserve">♣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x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7134A" w:rsidRPr="001D5BC7" w:rsidTr="00C60050">
        <w:tc>
          <w:tcPr>
            <w:tcW w:w="1666" w:type="pct"/>
            <w:shd w:val="clear" w:color="auto" w:fill="auto"/>
            <w:vAlign w:val="center"/>
            <w:hideMark/>
          </w:tcPr>
          <w:p w:rsidR="0067134A" w:rsidRPr="001D5BC7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67134A" w:rsidRPr="001D5BC7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♠ 8 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1D5B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10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1D5BC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 5</w:t>
            </w: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 xml:space="preserve">♣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67134A" w:rsidRPr="001D5BC7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1D5B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7134A" w:rsidRDefault="0067134A" w:rsidP="0067134A">
      <w:r>
        <w:t xml:space="preserve">On the last Spade, West discards the </w:t>
      </w:r>
      <w:r w:rsidR="00CA6762">
        <w:t xml:space="preserve">Heart </w:t>
      </w:r>
      <w:r>
        <w:t xml:space="preserve">Queen, North throws the Club, and East a Club, holding onto the remaining </w:t>
      </w:r>
      <w:r w:rsidR="00CA6762">
        <w:t xml:space="preserve">Diamond, of course.  The </w:t>
      </w:r>
      <w:r>
        <w:t>Heart</w:t>
      </w:r>
      <w:r w:rsidR="00CA6762">
        <w:t xml:space="preserve"> 10</w:t>
      </w:r>
      <w:r>
        <w:t xml:space="preserve"> forces West and North to throw another Diamond, and East a Club – so South has to finally decide whether the </w:t>
      </w:r>
      <w:r w:rsidR="00CA6762">
        <w:t xml:space="preserve">Diamond </w:t>
      </w:r>
      <w:r>
        <w:t xml:space="preserve">Queen is now singleton with East, or doubleton with West.  </w:t>
      </w:r>
    </w:p>
    <w:p w:rsidR="0067134A" w:rsidRDefault="0067134A" w:rsidP="00283C0C">
      <w:pPr>
        <w:spacing w:after="0"/>
      </w:pPr>
      <w:r>
        <w:t xml:space="preserve">Based on the flimsy evidence that (the usually aggressive) West did not support Clubs with 1543 shape with what would have been </w:t>
      </w:r>
      <w:proofErr w:type="spellStart"/>
      <w:r>
        <w:t>QJxxx</w:t>
      </w:r>
      <w:proofErr w:type="spellEnd"/>
      <w:r>
        <w:t xml:space="preserve"> Hearts and Diamond</w:t>
      </w:r>
      <w:r w:rsidR="00CA6762">
        <w:t xml:space="preserve"> Queen</w:t>
      </w:r>
      <w:r>
        <w:t xml:space="preserve">, East’s consideration of doubling the final contract, and </w:t>
      </w:r>
      <w:r w:rsidR="005E3A21">
        <w:t>West now</w:t>
      </w:r>
      <w:r>
        <w:t xml:space="preserve"> seeming a little disinterested in the end position, South dropped the Queen in East’s hand, the full hands being:</w:t>
      </w:r>
    </w:p>
    <w:tbl>
      <w:tblPr>
        <w:tblW w:w="1664" w:type="pct"/>
        <w:shd w:val="solid" w:color="FFFFFF" w:themeColor="background1" w:fill="95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01"/>
        <w:gridCol w:w="1202"/>
        <w:gridCol w:w="1202"/>
      </w:tblGrid>
      <w:tr w:rsidR="0067134A" w:rsidRPr="00CB1D19" w:rsidTr="00C60050">
        <w:tc>
          <w:tcPr>
            <w:tcW w:w="1666" w:type="pct"/>
            <w:shd w:val="solid" w:color="FFFFFF" w:themeColor="background1" w:fill="95FFFF"/>
            <w:vAlign w:val="center"/>
            <w:hideMark/>
          </w:tcPr>
          <w:p w:rsidR="0067134A" w:rsidRPr="00CB1D19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7" w:type="pct"/>
            <w:shd w:val="solid" w:color="FFFFFF" w:themeColor="background1" w:fill="95FFFF"/>
            <w:vAlign w:val="center"/>
            <w:hideMark/>
          </w:tcPr>
          <w:p w:rsidR="0067134A" w:rsidRPr="00CB1D19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J 3 2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CB1D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9 6 4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CB1D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K 10 4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A Q 10</w:t>
            </w:r>
          </w:p>
        </w:tc>
        <w:tc>
          <w:tcPr>
            <w:tcW w:w="1667" w:type="pct"/>
            <w:shd w:val="solid" w:color="FFFFFF" w:themeColor="background1" w:fill="95FFFF"/>
            <w:vAlign w:val="center"/>
            <w:hideMark/>
          </w:tcPr>
          <w:p w:rsidR="0067134A" w:rsidRPr="00CB1D19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7134A" w:rsidRPr="00CB1D19" w:rsidTr="00C60050">
        <w:tc>
          <w:tcPr>
            <w:tcW w:w="1666" w:type="pct"/>
            <w:shd w:val="solid" w:color="FFFFFF" w:themeColor="background1" w:fill="95FFFF"/>
            <w:vAlign w:val="center"/>
            <w:hideMark/>
          </w:tcPr>
          <w:p w:rsidR="0067134A" w:rsidRPr="00CB1D19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10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CB1D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Q J 5 3 2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CB1D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9 7 6 2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9 4 3</w:t>
            </w:r>
          </w:p>
        </w:tc>
        <w:tc>
          <w:tcPr>
            <w:tcW w:w="1667" w:type="pct"/>
            <w:shd w:val="solid" w:color="FFFFFF" w:themeColor="background1" w:fill="95FFFF"/>
            <w:vAlign w:val="center"/>
            <w:hideMark/>
          </w:tcPr>
          <w:p w:rsidR="0067134A" w:rsidRPr="00CB1D19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solid" w:color="FFFFFF" w:themeColor="background1" w:fill="95FFFF"/>
            <w:vAlign w:val="center"/>
            <w:hideMark/>
          </w:tcPr>
          <w:p w:rsidR="0067134A" w:rsidRPr="00CB1D19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A 9 7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CB1D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K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CB1D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Q 8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K J 8 7 6 5</w:t>
            </w:r>
          </w:p>
        </w:tc>
      </w:tr>
      <w:tr w:rsidR="0067134A" w:rsidRPr="00CB1D19" w:rsidTr="00C60050">
        <w:tc>
          <w:tcPr>
            <w:tcW w:w="1666" w:type="pct"/>
            <w:shd w:val="solid" w:color="FFFFFF" w:themeColor="background1" w:fill="95FFFF"/>
            <w:vAlign w:val="center"/>
            <w:hideMark/>
          </w:tcPr>
          <w:p w:rsidR="0067134A" w:rsidRPr="00CB1D19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solid" w:color="FFFFFF" w:themeColor="background1" w:fill="95FFFF"/>
            <w:vAlign w:val="center"/>
            <w:hideMark/>
          </w:tcPr>
          <w:p w:rsidR="0067134A" w:rsidRPr="00CB1D19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K Q 8 6 5 4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CB1D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10 8 7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CB1D1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 5 3</w:t>
            </w: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2</w:t>
            </w:r>
          </w:p>
        </w:tc>
        <w:tc>
          <w:tcPr>
            <w:tcW w:w="1667" w:type="pct"/>
            <w:shd w:val="solid" w:color="FFFFFF" w:themeColor="background1" w:fill="95FFFF"/>
            <w:vAlign w:val="center"/>
            <w:hideMark/>
          </w:tcPr>
          <w:p w:rsidR="0067134A" w:rsidRPr="00CB1D19" w:rsidRDefault="0067134A" w:rsidP="00C60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CB1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67134A" w:rsidRDefault="00C60050" w:rsidP="00283C0C">
      <w:pPr>
        <w:tabs>
          <w:tab w:val="left" w:pos="4050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</w:p>
    <w:p w:rsidR="00161335" w:rsidRPr="000978BC" w:rsidRDefault="007F4F0C" w:rsidP="000978BC">
      <w:pPr>
        <w:jc w:val="center"/>
        <w:rPr>
          <w:b/>
        </w:rPr>
      </w:pPr>
      <w:r>
        <w:rPr>
          <w:b/>
        </w:rPr>
        <w:t>A TOP IF YOU MAKE IT</w:t>
      </w:r>
    </w:p>
    <w:p w:rsidR="000978BC" w:rsidRPr="000978BC" w:rsidRDefault="005E3A21" w:rsidP="00C60050">
      <w:pPr>
        <w:rPr>
          <w:b/>
        </w:rPr>
      </w:pPr>
      <w:r>
        <w:rPr>
          <w:b/>
        </w:rPr>
        <w:t xml:space="preserve">Tuesday </w:t>
      </w:r>
      <w:r w:rsidR="009832D5">
        <w:rPr>
          <w:b/>
        </w:rPr>
        <w:t xml:space="preserve">Pairs, </w:t>
      </w:r>
      <w:r w:rsidR="000978BC" w:rsidRPr="000978BC">
        <w:rPr>
          <w:b/>
        </w:rPr>
        <w:t>25</w:t>
      </w:r>
      <w:r w:rsidR="000978BC" w:rsidRPr="000978BC">
        <w:rPr>
          <w:b/>
          <w:vertAlign w:val="superscript"/>
        </w:rPr>
        <w:t>th</w:t>
      </w:r>
      <w:r w:rsidR="000978BC" w:rsidRPr="000978BC">
        <w:rPr>
          <w:b/>
        </w:rPr>
        <w:t xml:space="preserve"> June</w:t>
      </w:r>
      <w:r w:rsidR="009832D5">
        <w:rPr>
          <w:b/>
        </w:rPr>
        <w:t xml:space="preserve">.  </w:t>
      </w:r>
      <w:proofErr w:type="gramStart"/>
      <w:r w:rsidR="000978BC">
        <w:rPr>
          <w:b/>
        </w:rPr>
        <w:t>North-South Game, Dealer North</w:t>
      </w:r>
      <w:r w:rsidR="00097AFA">
        <w:rPr>
          <w:b/>
        </w:rPr>
        <w:t xml:space="preserve"> (with thanks to Roger </w:t>
      </w:r>
      <w:proofErr w:type="spellStart"/>
      <w:r w:rsidR="00097AFA">
        <w:rPr>
          <w:b/>
        </w:rPr>
        <w:t>Eddleston</w:t>
      </w:r>
      <w:proofErr w:type="spellEnd"/>
      <w:r w:rsidR="00097AFA">
        <w:rPr>
          <w:b/>
        </w:rPr>
        <w:t>)</w:t>
      </w:r>
      <w:r w:rsidR="000978BC">
        <w:rPr>
          <w:b/>
        </w:rPr>
        <w:t>.</w:t>
      </w:r>
      <w:proofErr w:type="gramEnd"/>
      <w:r w:rsidR="000978BC" w:rsidRPr="000978BC">
        <w:rPr>
          <w:b/>
        </w:rPr>
        <w:t xml:space="preserve"> </w:t>
      </w:r>
    </w:p>
    <w:p w:rsidR="000978BC" w:rsidRPr="00D71C32" w:rsidRDefault="000978BC" w:rsidP="000978BC">
      <w:pPr>
        <w:tabs>
          <w:tab w:val="left" w:pos="1134"/>
          <w:tab w:val="left" w:pos="2268"/>
          <w:tab w:val="left" w:pos="3402"/>
        </w:tabs>
        <w:spacing w:after="0"/>
        <w:rPr>
          <w:b/>
        </w:rPr>
      </w:pPr>
      <w:r w:rsidRPr="00D71C32">
        <w:rPr>
          <w:b/>
        </w:rPr>
        <w:t>North</w:t>
      </w:r>
      <w:r w:rsidRPr="00D71C32">
        <w:rPr>
          <w:b/>
        </w:rPr>
        <w:tab/>
        <w:t>East</w:t>
      </w:r>
      <w:r w:rsidRPr="00D71C32">
        <w:rPr>
          <w:b/>
        </w:rPr>
        <w:tab/>
        <w:t>South</w:t>
      </w:r>
      <w:r w:rsidRPr="00D71C32">
        <w:rPr>
          <w:b/>
        </w:rPr>
        <w:tab/>
        <w:t xml:space="preserve"> </w:t>
      </w:r>
      <w:r w:rsidRPr="00D71C32">
        <w:rPr>
          <w:b/>
        </w:rPr>
        <w:tab/>
        <w:t>West</w:t>
      </w:r>
    </w:p>
    <w:p w:rsidR="000978BC" w:rsidRDefault="000978BC" w:rsidP="000978BC">
      <w:pPr>
        <w:tabs>
          <w:tab w:val="left" w:pos="1134"/>
          <w:tab w:val="left" w:pos="2268"/>
          <w:tab w:val="left" w:pos="3402"/>
        </w:tabs>
        <w:spacing w:after="0"/>
      </w:pPr>
      <w:r>
        <w:t>Pass</w:t>
      </w:r>
      <w:r>
        <w:tab/>
        <w:t>1NT</w:t>
      </w:r>
      <w:r>
        <w:tab/>
        <w:t>Double</w:t>
      </w:r>
      <w:r>
        <w:tab/>
      </w:r>
      <w:r>
        <w:tab/>
        <w:t xml:space="preserve">2C </w:t>
      </w:r>
      <w:r w:rsidR="00A74EED">
        <w:t>(lowest 4 card suit)</w:t>
      </w:r>
    </w:p>
    <w:p w:rsidR="00A74EED" w:rsidRDefault="00A74EED" w:rsidP="000978BC">
      <w:pPr>
        <w:tabs>
          <w:tab w:val="left" w:pos="1134"/>
          <w:tab w:val="left" w:pos="2268"/>
          <w:tab w:val="left" w:pos="3402"/>
        </w:tabs>
        <w:spacing w:after="0"/>
      </w:pPr>
      <w:r>
        <w:t>Pass</w:t>
      </w:r>
      <w:r>
        <w:tab/>
        <w:t>2D</w:t>
      </w:r>
      <w:r>
        <w:tab/>
        <w:t>Double</w:t>
      </w:r>
      <w:r>
        <w:tab/>
      </w:r>
      <w:r>
        <w:tab/>
        <w:t>2H</w:t>
      </w:r>
    </w:p>
    <w:p w:rsidR="00A74EED" w:rsidRDefault="00A74EED" w:rsidP="000978BC">
      <w:pPr>
        <w:tabs>
          <w:tab w:val="left" w:pos="1134"/>
          <w:tab w:val="left" w:pos="2268"/>
          <w:tab w:val="left" w:pos="3402"/>
        </w:tabs>
        <w:spacing w:after="0"/>
      </w:pPr>
      <w:r>
        <w:t>Double</w:t>
      </w:r>
      <w:r>
        <w:tab/>
        <w:t>2S</w:t>
      </w:r>
      <w:r>
        <w:tab/>
        <w:t>Pass</w:t>
      </w:r>
      <w:r>
        <w:tab/>
      </w:r>
      <w:r>
        <w:tab/>
        <w:t>Pass</w:t>
      </w:r>
    </w:p>
    <w:p w:rsidR="00A74EED" w:rsidRDefault="00A74EED" w:rsidP="000978BC">
      <w:pPr>
        <w:tabs>
          <w:tab w:val="left" w:pos="1134"/>
          <w:tab w:val="left" w:pos="2268"/>
          <w:tab w:val="left" w:pos="3402"/>
        </w:tabs>
        <w:spacing w:after="0"/>
      </w:pPr>
      <w:r>
        <w:t xml:space="preserve">Double </w:t>
      </w:r>
      <w:r>
        <w:tab/>
        <w:t>Pass</w:t>
      </w:r>
      <w:r>
        <w:tab/>
        <w:t>Pass</w:t>
      </w:r>
      <w:r>
        <w:tab/>
      </w:r>
      <w:r>
        <w:tab/>
        <w:t>Pass</w:t>
      </w:r>
      <w:r>
        <w:tab/>
        <w:t>(All Doubles are penalties)</w:t>
      </w:r>
    </w:p>
    <w:p w:rsidR="00A74EED" w:rsidRDefault="00A74EED" w:rsidP="000978BC">
      <w:pPr>
        <w:tabs>
          <w:tab w:val="left" w:pos="1134"/>
          <w:tab w:val="left" w:pos="2268"/>
          <w:tab w:val="left" w:pos="3402"/>
        </w:tabs>
        <w:spacing w:after="0"/>
      </w:pPr>
    </w:p>
    <w:tbl>
      <w:tblPr>
        <w:tblW w:w="1527" w:type="pct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2"/>
        <w:gridCol w:w="1103"/>
        <w:gridCol w:w="1103"/>
      </w:tblGrid>
      <w:tr w:rsidR="00A74EED" w:rsidRPr="000978BC" w:rsidTr="00A74EED">
        <w:tc>
          <w:tcPr>
            <w:tcW w:w="1666" w:type="pct"/>
            <w:shd w:val="clear" w:color="auto" w:fill="FFFFFF" w:themeFill="background1"/>
            <w:vAlign w:val="center"/>
            <w:hideMark/>
          </w:tcPr>
          <w:p w:rsidR="00A74EED" w:rsidRPr="000978BC" w:rsidRDefault="00A74EED" w:rsidP="00A7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4 3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J 6 4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 8 2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10 9 7 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A74EED" w:rsidRPr="000978BC" w:rsidRDefault="00A74EED" w:rsidP="00A7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A74EED" w:rsidRPr="000978BC" w:rsidRDefault="00A74EED" w:rsidP="00A74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Q 10 9 8 5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 8 2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K 5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8 4</w:t>
            </w:r>
          </w:p>
        </w:tc>
      </w:tr>
    </w:tbl>
    <w:p w:rsidR="00A74EED" w:rsidRDefault="00A74EED" w:rsidP="000978BC">
      <w:pPr>
        <w:tabs>
          <w:tab w:val="left" w:pos="1134"/>
          <w:tab w:val="left" w:pos="2268"/>
          <w:tab w:val="left" w:pos="3402"/>
        </w:tabs>
        <w:spacing w:after="0"/>
      </w:pPr>
    </w:p>
    <w:p w:rsidR="00443D3E" w:rsidRDefault="00A74EED" w:rsidP="000978BC">
      <w:pPr>
        <w:tabs>
          <w:tab w:val="left" w:pos="1134"/>
          <w:tab w:val="left" w:pos="2268"/>
          <w:tab w:val="left" w:pos="3402"/>
        </w:tabs>
        <w:spacing w:after="0"/>
      </w:pPr>
      <w:r>
        <w:lastRenderedPageBreak/>
        <w:t xml:space="preserve">South starts with the Ace and King of Clubs, North suggesting 3, then switches to the </w:t>
      </w:r>
      <w:r w:rsidR="00CA6762">
        <w:t xml:space="preserve">Heart </w:t>
      </w:r>
      <w:r>
        <w:t>Queen.</w:t>
      </w:r>
      <w:r w:rsidR="00443D3E">
        <w:t xml:space="preserve">  So South is </w:t>
      </w:r>
      <w:proofErr w:type="gramStart"/>
      <w:r w:rsidR="0038686C">
        <w:t xml:space="preserve">likely </w:t>
      </w:r>
      <w:r w:rsidR="00443D3E">
        <w:t xml:space="preserve"> 3244</w:t>
      </w:r>
      <w:proofErr w:type="gramEnd"/>
      <w:r w:rsidR="00443D3E">
        <w:t xml:space="preserve"> or 2254</w:t>
      </w:r>
      <w:r w:rsidR="0038686C">
        <w:t xml:space="preserve">, with </w:t>
      </w:r>
      <w:r w:rsidR="00425E98">
        <w:t>one of the Spade honours for his original Double.</w:t>
      </w:r>
    </w:p>
    <w:p w:rsidR="002967A8" w:rsidRDefault="00443D3E" w:rsidP="000978BC">
      <w:pPr>
        <w:tabs>
          <w:tab w:val="left" w:pos="1134"/>
          <w:tab w:val="left" w:pos="2268"/>
          <w:tab w:val="left" w:pos="3402"/>
        </w:tabs>
        <w:spacing w:after="0"/>
      </w:pPr>
      <w:r>
        <w:t xml:space="preserve">To make the contract, </w:t>
      </w:r>
      <w:r w:rsidR="008D56A6">
        <w:t>Declarer</w:t>
      </w:r>
      <w:r>
        <w:t xml:space="preserve"> must make 3 trumps to add to 2 Diamonds and 3 Hearts (the third of which he can only enjoy after South’s trumps have been drawn).  </w:t>
      </w:r>
      <w:r w:rsidR="00704FEA">
        <w:t xml:space="preserve">North-South </w:t>
      </w:r>
      <w:proofErr w:type="gramStart"/>
      <w:r w:rsidR="00704FEA">
        <w:t>are</w:t>
      </w:r>
      <w:proofErr w:type="gramEnd"/>
      <w:r w:rsidR="00704FEA">
        <w:t xml:space="preserve"> </w:t>
      </w:r>
      <w:r w:rsidR="005E3A21">
        <w:t>top</w:t>
      </w:r>
      <w:r w:rsidR="00704FEA">
        <w:t xml:space="preserve"> players, and </w:t>
      </w:r>
      <w:r w:rsidR="008D56A6">
        <w:t xml:space="preserve">have started with the best defence – Declarer must decide how the trumps are divided.   </w:t>
      </w:r>
    </w:p>
    <w:p w:rsidR="00425E98" w:rsidRDefault="00425E98" w:rsidP="000978BC">
      <w:pPr>
        <w:tabs>
          <w:tab w:val="left" w:pos="1134"/>
          <w:tab w:val="left" w:pos="2268"/>
          <w:tab w:val="left" w:pos="3402"/>
        </w:tabs>
        <w:spacing w:after="0"/>
      </w:pPr>
    </w:p>
    <w:p w:rsidR="00425E98" w:rsidRDefault="00425E98" w:rsidP="000978BC">
      <w:pPr>
        <w:tabs>
          <w:tab w:val="left" w:pos="1134"/>
          <w:tab w:val="left" w:pos="2268"/>
          <w:tab w:val="left" w:pos="3402"/>
        </w:tabs>
        <w:spacing w:after="0"/>
      </w:pPr>
      <w:r>
        <w:t>With trumps 3-3, i</w:t>
      </w:r>
      <w:r w:rsidR="002967A8">
        <w:t xml:space="preserve">f North has </w:t>
      </w:r>
      <w:proofErr w:type="spellStart"/>
      <w:r w:rsidR="002967A8">
        <w:t>AKx</w:t>
      </w:r>
      <w:proofErr w:type="spellEnd"/>
      <w:r w:rsidR="002967A8">
        <w:t xml:space="preserve">, North will win the first round and play a Heart, then win again and give South a Heart ruff </w:t>
      </w:r>
      <w:r w:rsidR="0038686C">
        <w:t xml:space="preserve">with the Jack </w:t>
      </w:r>
      <w:r w:rsidR="002967A8">
        <w:t xml:space="preserve">for 1 down.  If North has </w:t>
      </w:r>
      <w:proofErr w:type="spellStart"/>
      <w:r w:rsidR="002967A8">
        <w:t>AJx</w:t>
      </w:r>
      <w:proofErr w:type="spellEnd"/>
      <w:r w:rsidR="002967A8">
        <w:t xml:space="preserve"> or </w:t>
      </w:r>
      <w:proofErr w:type="spellStart"/>
      <w:r w:rsidR="002967A8">
        <w:t>KJx</w:t>
      </w:r>
      <w:proofErr w:type="spellEnd"/>
      <w:r w:rsidR="002967A8">
        <w:t xml:space="preserve">, South will win the first round, play a Heart, and </w:t>
      </w:r>
      <w:proofErr w:type="gramStart"/>
      <w:r w:rsidR="002967A8">
        <w:t>North</w:t>
      </w:r>
      <w:proofErr w:type="gramEnd"/>
      <w:r w:rsidR="002967A8">
        <w:t xml:space="preserve"> will win the next round of trumps </w:t>
      </w:r>
      <w:r w:rsidR="0038686C">
        <w:t xml:space="preserve">with the Ace </w:t>
      </w:r>
      <w:r w:rsidR="002967A8">
        <w:t xml:space="preserve">to give South the Heart ruff – again 1 down.  Only </w:t>
      </w:r>
      <w:proofErr w:type="spellStart"/>
      <w:r w:rsidR="002967A8">
        <w:t>AJx</w:t>
      </w:r>
      <w:proofErr w:type="spellEnd"/>
      <w:r w:rsidR="002967A8">
        <w:t xml:space="preserve"> or </w:t>
      </w:r>
      <w:proofErr w:type="spellStart"/>
      <w:r w:rsidR="002967A8">
        <w:t>KJx</w:t>
      </w:r>
      <w:proofErr w:type="spellEnd"/>
      <w:r w:rsidR="002967A8">
        <w:t xml:space="preserve"> with South </w:t>
      </w:r>
      <w:r>
        <w:t>avoids the same effect.</w:t>
      </w:r>
    </w:p>
    <w:p w:rsidR="00425E98" w:rsidRDefault="00425E98" w:rsidP="000978BC">
      <w:pPr>
        <w:tabs>
          <w:tab w:val="left" w:pos="1134"/>
          <w:tab w:val="left" w:pos="2268"/>
          <w:tab w:val="left" w:pos="3402"/>
        </w:tabs>
        <w:spacing w:after="0"/>
      </w:pPr>
    </w:p>
    <w:p w:rsidR="00832FB6" w:rsidRDefault="00832FB6" w:rsidP="000978BC">
      <w:pPr>
        <w:tabs>
          <w:tab w:val="left" w:pos="1134"/>
          <w:tab w:val="left" w:pos="2268"/>
          <w:tab w:val="left" w:pos="3402"/>
        </w:tabs>
        <w:spacing w:after="0"/>
      </w:pPr>
      <w:r>
        <w:t>With trumps 4-2, i</w:t>
      </w:r>
      <w:r w:rsidR="00425E98">
        <w:t xml:space="preserve">f </w:t>
      </w:r>
      <w:proofErr w:type="gramStart"/>
      <w:r w:rsidR="00425E98">
        <w:t>North</w:t>
      </w:r>
      <w:proofErr w:type="gramEnd"/>
      <w:r w:rsidR="00425E98">
        <w:t xml:space="preserve"> has </w:t>
      </w:r>
      <w:proofErr w:type="spellStart"/>
      <w:r w:rsidR="00425E98">
        <w:t>AJxx</w:t>
      </w:r>
      <w:proofErr w:type="spellEnd"/>
      <w:r w:rsidR="00425E98">
        <w:t xml:space="preserve"> or </w:t>
      </w:r>
      <w:proofErr w:type="spellStart"/>
      <w:r w:rsidR="00425E98">
        <w:t>KJxx</w:t>
      </w:r>
      <w:proofErr w:type="spellEnd"/>
      <w:r w:rsidR="00425E98">
        <w:t xml:space="preserve">, </w:t>
      </w:r>
      <w:r w:rsidR="008D56A6">
        <w:t xml:space="preserve">East </w:t>
      </w:r>
      <w:r>
        <w:t xml:space="preserve">cannot capture North’s Jack – so losing 3 trumps, 2 Clubs and 1 Diamond.  </w:t>
      </w:r>
    </w:p>
    <w:p w:rsidR="00097AFA" w:rsidRDefault="00832FB6" w:rsidP="000978BC">
      <w:pPr>
        <w:tabs>
          <w:tab w:val="left" w:pos="1134"/>
          <w:tab w:val="left" w:pos="2268"/>
          <w:tab w:val="left" w:pos="3402"/>
        </w:tabs>
        <w:spacing w:after="0"/>
      </w:pPr>
      <w:r>
        <w:t xml:space="preserve">It is when </w:t>
      </w:r>
      <w:proofErr w:type="gramStart"/>
      <w:r w:rsidR="00097AFA">
        <w:t>South</w:t>
      </w:r>
      <w:proofErr w:type="gramEnd"/>
      <w:r w:rsidR="00097AFA">
        <w:t xml:space="preserve"> has </w:t>
      </w:r>
      <w:proofErr w:type="spellStart"/>
      <w:r w:rsidR="00097AFA">
        <w:t>Jx</w:t>
      </w:r>
      <w:proofErr w:type="spellEnd"/>
      <w:r w:rsidR="00097AFA">
        <w:t xml:space="preserve"> of trumps that the play becomes most interesting, as was the actual distribution:</w:t>
      </w:r>
    </w:p>
    <w:p w:rsidR="00097AFA" w:rsidRDefault="00097AFA" w:rsidP="000978BC">
      <w:pPr>
        <w:tabs>
          <w:tab w:val="left" w:pos="1134"/>
          <w:tab w:val="left" w:pos="2268"/>
          <w:tab w:val="left" w:pos="3402"/>
        </w:tabs>
        <w:spacing w:after="0"/>
      </w:pPr>
    </w:p>
    <w:tbl>
      <w:tblPr>
        <w:tblW w:w="1527" w:type="pct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2"/>
        <w:gridCol w:w="1103"/>
        <w:gridCol w:w="1103"/>
      </w:tblGrid>
      <w:tr w:rsidR="000978BC" w:rsidRPr="000978BC" w:rsidTr="000978BC">
        <w:tc>
          <w:tcPr>
            <w:tcW w:w="1666" w:type="pct"/>
            <w:shd w:val="clear" w:color="auto" w:fill="FFFFFF" w:themeFill="background1"/>
            <w:vAlign w:val="center"/>
            <w:hideMark/>
          </w:tcPr>
          <w:p w:rsidR="000978BC" w:rsidRPr="000978BC" w:rsidRDefault="000978BC" w:rsidP="0009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0978BC" w:rsidRPr="000978BC" w:rsidRDefault="000978BC" w:rsidP="0009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A K 6 2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10 9 7 5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4 3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6 5 3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0978BC" w:rsidRPr="000978BC" w:rsidRDefault="000978BC" w:rsidP="0009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978BC" w:rsidRPr="000978BC" w:rsidTr="000978BC">
        <w:tc>
          <w:tcPr>
            <w:tcW w:w="1666" w:type="pct"/>
            <w:shd w:val="clear" w:color="auto" w:fill="FFFFFF" w:themeFill="background1"/>
            <w:vAlign w:val="center"/>
            <w:hideMark/>
          </w:tcPr>
          <w:p w:rsidR="000978BC" w:rsidRPr="000978BC" w:rsidRDefault="000978BC" w:rsidP="0009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4 3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J 6 4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 8 2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10 9 7 2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0978BC" w:rsidRPr="000978BC" w:rsidRDefault="000978BC" w:rsidP="0009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0978BC" w:rsidRPr="000978BC" w:rsidRDefault="000978BC" w:rsidP="0009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Q 10 9 8 5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 8 2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K 5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8 4</w:t>
            </w:r>
          </w:p>
        </w:tc>
      </w:tr>
      <w:tr w:rsidR="000978BC" w:rsidRPr="000978BC" w:rsidTr="000978BC">
        <w:tc>
          <w:tcPr>
            <w:tcW w:w="1666" w:type="pct"/>
            <w:shd w:val="clear" w:color="auto" w:fill="FFFFFF" w:themeFill="background1"/>
            <w:vAlign w:val="center"/>
            <w:hideMark/>
          </w:tcPr>
          <w:p w:rsidR="000978BC" w:rsidRPr="000978BC" w:rsidRDefault="000978BC" w:rsidP="0009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0978BC" w:rsidRPr="000978BC" w:rsidRDefault="000978BC" w:rsidP="0009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J 7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Q 3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Q 10 9 7 6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A K Q J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0978BC" w:rsidRPr="000978BC" w:rsidRDefault="000978BC" w:rsidP="00097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0978BC" w:rsidRDefault="000978BC" w:rsidP="00C60050"/>
    <w:p w:rsidR="00097AFA" w:rsidRDefault="00097AFA" w:rsidP="00097AFA">
      <w:pPr>
        <w:tabs>
          <w:tab w:val="left" w:pos="1134"/>
          <w:tab w:val="left" w:pos="2268"/>
          <w:tab w:val="left" w:pos="3402"/>
        </w:tabs>
        <w:spacing w:after="0"/>
        <w:rPr>
          <w:rFonts w:cs="Arial"/>
          <w:color w:val="000000"/>
        </w:rPr>
      </w:pPr>
      <w:r w:rsidRPr="00097AFA">
        <w:rPr>
          <w:rFonts w:cs="Arial"/>
          <w:color w:val="000000"/>
        </w:rPr>
        <w:t xml:space="preserve">Win </w:t>
      </w:r>
      <w:r>
        <w:rPr>
          <w:rFonts w:cs="Arial"/>
          <w:color w:val="000000"/>
        </w:rPr>
        <w:t xml:space="preserve">the Heart </w:t>
      </w:r>
      <w:r w:rsidR="005E3A21">
        <w:rPr>
          <w:rFonts w:cs="Arial"/>
          <w:color w:val="000000"/>
        </w:rPr>
        <w:t xml:space="preserve">Queen </w:t>
      </w:r>
      <w:r w:rsidRPr="00097AFA">
        <w:rPr>
          <w:rFonts w:cs="Arial"/>
          <w:color w:val="000000"/>
        </w:rPr>
        <w:t xml:space="preserve">in dummy and lead a small spade.  North must duck so as to not mangle </w:t>
      </w:r>
      <w:r>
        <w:rPr>
          <w:rFonts w:cs="Arial"/>
          <w:color w:val="000000"/>
        </w:rPr>
        <w:t>partner's trump trick and D</w:t>
      </w:r>
      <w:r w:rsidRPr="00097AFA">
        <w:rPr>
          <w:rFonts w:cs="Arial"/>
          <w:color w:val="000000"/>
        </w:rPr>
        <w:t xml:space="preserve">eclarer </w:t>
      </w:r>
      <w:r>
        <w:rPr>
          <w:rFonts w:cs="Arial"/>
          <w:color w:val="000000"/>
        </w:rPr>
        <w:t xml:space="preserve">wins </w:t>
      </w:r>
      <w:r w:rsidRPr="00097AFA">
        <w:rPr>
          <w:rFonts w:cs="Arial"/>
          <w:color w:val="000000"/>
        </w:rPr>
        <w:t xml:space="preserve">with </w:t>
      </w:r>
      <w:r w:rsidR="005E3A21">
        <w:rPr>
          <w:rFonts w:cs="Arial"/>
          <w:color w:val="000000"/>
        </w:rPr>
        <w:t>Spade Queen</w:t>
      </w:r>
      <w:r w:rsidRPr="00097AFA">
        <w:rPr>
          <w:rFonts w:cs="Arial"/>
          <w:color w:val="000000"/>
        </w:rPr>
        <w:t xml:space="preserve">.  </w:t>
      </w:r>
      <w:r>
        <w:rPr>
          <w:rFonts w:cs="Arial"/>
          <w:color w:val="000000"/>
        </w:rPr>
        <w:t>Cash</w:t>
      </w:r>
      <w:r w:rsidRPr="00097AFA">
        <w:rPr>
          <w:rFonts w:cs="Arial"/>
          <w:color w:val="000000"/>
        </w:rPr>
        <w:t xml:space="preserve"> </w:t>
      </w:r>
      <w:r w:rsidR="00CA6762">
        <w:rPr>
          <w:rFonts w:cs="Arial"/>
          <w:color w:val="000000"/>
        </w:rPr>
        <w:t xml:space="preserve">the Heart </w:t>
      </w:r>
      <w:r w:rsidRPr="00097AFA">
        <w:rPr>
          <w:rFonts w:cs="Arial"/>
          <w:color w:val="000000"/>
        </w:rPr>
        <w:t>K</w:t>
      </w:r>
      <w:r>
        <w:rPr>
          <w:rFonts w:cs="Arial"/>
          <w:color w:val="000000"/>
        </w:rPr>
        <w:t>ing</w:t>
      </w:r>
      <w:r w:rsidRPr="00097AFA">
        <w:rPr>
          <w:rFonts w:cs="Arial"/>
          <w:color w:val="000000"/>
        </w:rPr>
        <w:t xml:space="preserve"> and exit with a small trump which South wins</w:t>
      </w:r>
      <w:r>
        <w:rPr>
          <w:rFonts w:cs="Arial"/>
          <w:color w:val="000000"/>
        </w:rPr>
        <w:t xml:space="preserve"> with the Jack in the following position:</w:t>
      </w:r>
    </w:p>
    <w:p w:rsidR="00097AFA" w:rsidRDefault="00097AFA" w:rsidP="00097AFA">
      <w:pPr>
        <w:tabs>
          <w:tab w:val="left" w:pos="1134"/>
          <w:tab w:val="left" w:pos="2268"/>
          <w:tab w:val="left" w:pos="3402"/>
        </w:tabs>
        <w:spacing w:after="0"/>
        <w:rPr>
          <w:rFonts w:cs="Arial"/>
          <w:color w:val="000000"/>
        </w:rPr>
      </w:pPr>
    </w:p>
    <w:tbl>
      <w:tblPr>
        <w:tblW w:w="1527" w:type="pct"/>
        <w:shd w:val="clear" w:color="auto" w:fill="FFFFFF" w:themeFill="background1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2"/>
        <w:gridCol w:w="1103"/>
        <w:gridCol w:w="1103"/>
      </w:tblGrid>
      <w:tr w:rsidR="00097AFA" w:rsidRPr="000978BC" w:rsidTr="00097AFA">
        <w:tc>
          <w:tcPr>
            <w:tcW w:w="1666" w:type="pct"/>
            <w:shd w:val="clear" w:color="auto" w:fill="FFFFFF" w:themeFill="background1"/>
            <w:vAlign w:val="center"/>
            <w:hideMark/>
          </w:tcPr>
          <w:p w:rsidR="00097AFA" w:rsidRPr="000978BC" w:rsidRDefault="00097AFA" w:rsidP="000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097AFA" w:rsidRPr="000978BC" w:rsidRDefault="00097AFA" w:rsidP="000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♠ A K 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10 9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4 3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 xml:space="preserve">♣ 6 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097AFA" w:rsidRPr="000978BC" w:rsidRDefault="00097AFA" w:rsidP="000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97AFA" w:rsidRPr="000978BC" w:rsidTr="00097AFA">
        <w:tc>
          <w:tcPr>
            <w:tcW w:w="1666" w:type="pct"/>
            <w:shd w:val="clear" w:color="auto" w:fill="FFFFFF" w:themeFill="background1"/>
            <w:vAlign w:val="center"/>
            <w:hideMark/>
          </w:tcPr>
          <w:p w:rsidR="00097AFA" w:rsidRPr="000978BC" w:rsidRDefault="00097AFA" w:rsidP="000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 6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 8 2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 xml:space="preserve">♣ 10 9 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097AFA" w:rsidRPr="000978BC" w:rsidRDefault="00097AFA" w:rsidP="000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097AFA" w:rsidRPr="000978BC" w:rsidRDefault="00097AFA" w:rsidP="000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♠ 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10 9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8 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K 5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097AFA" w:rsidRPr="000978BC" w:rsidTr="00097AFA">
        <w:tc>
          <w:tcPr>
            <w:tcW w:w="1666" w:type="pct"/>
            <w:shd w:val="clear" w:color="auto" w:fill="FFFFFF" w:themeFill="background1"/>
            <w:vAlign w:val="center"/>
            <w:hideMark/>
          </w:tcPr>
          <w:p w:rsidR="00097AFA" w:rsidRPr="000978BC" w:rsidRDefault="00097AFA" w:rsidP="000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097AFA" w:rsidRPr="000978BC" w:rsidRDefault="00097AFA" w:rsidP="000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 -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 -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0978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Q 10 9 7 6</w:t>
            </w: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Q J</w:t>
            </w:r>
          </w:p>
        </w:tc>
        <w:tc>
          <w:tcPr>
            <w:tcW w:w="1667" w:type="pct"/>
            <w:shd w:val="clear" w:color="auto" w:fill="FFFFFF" w:themeFill="background1"/>
            <w:vAlign w:val="center"/>
            <w:hideMark/>
          </w:tcPr>
          <w:p w:rsidR="00097AFA" w:rsidRPr="000978BC" w:rsidRDefault="00097AFA" w:rsidP="00097A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978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097AFA" w:rsidRDefault="00097AFA" w:rsidP="00097AFA">
      <w:pPr>
        <w:tabs>
          <w:tab w:val="left" w:pos="1134"/>
          <w:tab w:val="left" w:pos="2268"/>
          <w:tab w:val="left" w:pos="3402"/>
        </w:tabs>
        <w:spacing w:after="0"/>
        <w:rPr>
          <w:rFonts w:cs="Arial"/>
          <w:color w:val="000000"/>
        </w:rPr>
      </w:pPr>
    </w:p>
    <w:p w:rsidR="003B4269" w:rsidRDefault="00097AFA" w:rsidP="00097AFA">
      <w:pPr>
        <w:tabs>
          <w:tab w:val="left" w:pos="1134"/>
          <w:tab w:val="left" w:pos="2268"/>
          <w:tab w:val="left" w:pos="3402"/>
        </w:tabs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A Diamond would give dummy’s Jack a trick, so </w:t>
      </w:r>
      <w:r w:rsidR="00CA6762">
        <w:rPr>
          <w:rFonts w:cs="Arial"/>
          <w:color w:val="000000"/>
        </w:rPr>
        <w:t xml:space="preserve">South </w:t>
      </w:r>
      <w:r>
        <w:rPr>
          <w:rFonts w:cs="Arial"/>
          <w:color w:val="000000"/>
        </w:rPr>
        <w:t>plays a Club which Declarer ruffs.  Ace</w:t>
      </w:r>
      <w:r w:rsidR="003B4269">
        <w:rPr>
          <w:rFonts w:cs="Arial"/>
          <w:color w:val="000000"/>
        </w:rPr>
        <w:t xml:space="preserve"> and</w:t>
      </w:r>
      <w:r>
        <w:rPr>
          <w:rFonts w:cs="Arial"/>
          <w:color w:val="000000"/>
        </w:rPr>
        <w:t xml:space="preserve">, King </w:t>
      </w:r>
      <w:r w:rsidR="003B4269">
        <w:rPr>
          <w:rFonts w:cs="Arial"/>
          <w:color w:val="000000"/>
        </w:rPr>
        <w:t xml:space="preserve">of </w:t>
      </w:r>
      <w:r>
        <w:rPr>
          <w:rFonts w:cs="Arial"/>
          <w:color w:val="000000"/>
        </w:rPr>
        <w:t>Diamond</w:t>
      </w:r>
      <w:r w:rsidR="003B4269">
        <w:rPr>
          <w:rFonts w:cs="Arial"/>
          <w:color w:val="000000"/>
        </w:rPr>
        <w:t>s</w:t>
      </w:r>
      <w:r>
        <w:rPr>
          <w:rFonts w:cs="Arial"/>
          <w:color w:val="000000"/>
        </w:rPr>
        <w:t>, and</w:t>
      </w:r>
      <w:r w:rsidR="003B4269">
        <w:rPr>
          <w:rFonts w:cs="Arial"/>
          <w:color w:val="000000"/>
        </w:rPr>
        <w:t xml:space="preserve"> a Heart to dummy’s Jack, and a Club allows Declarer to make a trump “en passant”, so one of North’s trumps and South’s winning </w:t>
      </w:r>
      <w:r w:rsidR="00CA6762">
        <w:rPr>
          <w:rFonts w:cs="Arial"/>
          <w:color w:val="000000"/>
        </w:rPr>
        <w:t xml:space="preserve">Diamond </w:t>
      </w:r>
      <w:r w:rsidR="003B4269">
        <w:rPr>
          <w:rFonts w:cs="Arial"/>
          <w:color w:val="000000"/>
        </w:rPr>
        <w:t xml:space="preserve">Queen </w:t>
      </w:r>
      <w:r w:rsidR="001E6488">
        <w:rPr>
          <w:rFonts w:cs="Arial"/>
          <w:color w:val="000000"/>
        </w:rPr>
        <w:t>fall on</w:t>
      </w:r>
      <w:r w:rsidR="003B4269">
        <w:rPr>
          <w:rFonts w:cs="Arial"/>
          <w:color w:val="000000"/>
        </w:rPr>
        <w:t xml:space="preserve"> the same trick.</w:t>
      </w:r>
    </w:p>
    <w:p w:rsidR="003F000A" w:rsidRDefault="003F000A" w:rsidP="00097AFA">
      <w:pPr>
        <w:tabs>
          <w:tab w:val="left" w:pos="1134"/>
          <w:tab w:val="left" w:pos="2268"/>
          <w:tab w:val="left" w:pos="3402"/>
        </w:tabs>
        <w:spacing w:after="0"/>
        <w:rPr>
          <w:rFonts w:cs="Arial"/>
          <w:color w:val="000000"/>
        </w:rPr>
      </w:pPr>
    </w:p>
    <w:p w:rsidR="003F000A" w:rsidRDefault="003F000A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3F000A" w:rsidRPr="00C60050" w:rsidRDefault="003F000A" w:rsidP="003F000A">
      <w:pPr>
        <w:tabs>
          <w:tab w:val="left" w:pos="4050"/>
        </w:tabs>
        <w:jc w:val="center"/>
        <w:rPr>
          <w:rFonts w:ascii="Calibri" w:hAnsi="Calibri"/>
          <w:b/>
        </w:rPr>
      </w:pPr>
      <w:proofErr w:type="gramStart"/>
      <w:r w:rsidRPr="00C60050">
        <w:rPr>
          <w:rFonts w:ascii="Calibri" w:hAnsi="Calibri"/>
          <w:b/>
        </w:rPr>
        <w:lastRenderedPageBreak/>
        <w:t>A</w:t>
      </w:r>
      <w:r w:rsidR="00D47B13">
        <w:rPr>
          <w:rFonts w:ascii="Calibri" w:hAnsi="Calibri"/>
          <w:b/>
        </w:rPr>
        <w:t xml:space="preserve"> UNIQUE (?)</w:t>
      </w:r>
      <w:proofErr w:type="gramEnd"/>
      <w:r w:rsidRPr="00C6005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BIDDING SEQUENCE</w:t>
      </w:r>
    </w:p>
    <w:p w:rsidR="003F000A" w:rsidRPr="00C60050" w:rsidRDefault="003F000A" w:rsidP="003F000A">
      <w:r w:rsidRPr="00C60050">
        <w:t xml:space="preserve">A hand from the </w:t>
      </w:r>
      <w:proofErr w:type="spellStart"/>
      <w:r w:rsidRPr="00C60050">
        <w:t>Wanborough</w:t>
      </w:r>
      <w:proofErr w:type="spellEnd"/>
      <w:r w:rsidRPr="00C60050">
        <w:t xml:space="preserve"> Cup, where the Mayfield Team (Mike </w:t>
      </w:r>
      <w:proofErr w:type="spellStart"/>
      <w:r w:rsidRPr="00C60050">
        <w:t>Scoltock</w:t>
      </w:r>
      <w:proofErr w:type="spellEnd"/>
      <w:r w:rsidRPr="00C60050">
        <w:t xml:space="preserve">, Peter Lee, Andrew </w:t>
      </w:r>
      <w:proofErr w:type="spellStart"/>
      <w:r w:rsidRPr="00C60050">
        <w:t>Southwell</w:t>
      </w:r>
      <w:proofErr w:type="spellEnd"/>
      <w:r w:rsidR="0038686C">
        <w:t xml:space="preserve"> and</w:t>
      </w:r>
      <w:r w:rsidRPr="00C60050">
        <w:t xml:space="preserve"> Richard </w:t>
      </w:r>
      <w:proofErr w:type="spellStart"/>
      <w:r w:rsidRPr="00C60050">
        <w:t>Fedrick</w:t>
      </w:r>
      <w:proofErr w:type="spellEnd"/>
      <w:r w:rsidRPr="00C60050">
        <w:t>) won by a landslide</w:t>
      </w:r>
    </w:p>
    <w:p w:rsidR="003F000A" w:rsidRDefault="003F000A" w:rsidP="003F000A">
      <w:pPr>
        <w:spacing w:after="0"/>
      </w:pPr>
      <w:r>
        <w:t>With North-South vulnerable:</w:t>
      </w:r>
    </w:p>
    <w:p w:rsidR="003F000A" w:rsidRPr="00D71C32" w:rsidRDefault="003F000A" w:rsidP="003F000A">
      <w:pPr>
        <w:tabs>
          <w:tab w:val="left" w:pos="1134"/>
          <w:tab w:val="left" w:pos="2268"/>
          <w:tab w:val="left" w:pos="3402"/>
        </w:tabs>
        <w:spacing w:after="0"/>
        <w:rPr>
          <w:b/>
        </w:rPr>
      </w:pPr>
      <w:r w:rsidRPr="00D71C32">
        <w:rPr>
          <w:b/>
        </w:rPr>
        <w:t>North</w:t>
      </w:r>
      <w:r w:rsidRPr="00D71C32">
        <w:rPr>
          <w:b/>
        </w:rPr>
        <w:tab/>
        <w:t>East</w:t>
      </w:r>
      <w:r w:rsidRPr="00D71C32">
        <w:rPr>
          <w:b/>
        </w:rPr>
        <w:tab/>
        <w:t>South</w:t>
      </w:r>
      <w:r w:rsidRPr="00D71C32">
        <w:rPr>
          <w:b/>
        </w:rPr>
        <w:tab/>
        <w:t xml:space="preserve"> </w:t>
      </w:r>
      <w:r w:rsidRPr="00D71C32">
        <w:rPr>
          <w:b/>
        </w:rPr>
        <w:tab/>
        <w:t>West</w:t>
      </w:r>
    </w:p>
    <w:p w:rsidR="003F000A" w:rsidRDefault="003F000A" w:rsidP="003F000A">
      <w:pPr>
        <w:tabs>
          <w:tab w:val="left" w:pos="1134"/>
          <w:tab w:val="left" w:pos="2268"/>
          <w:tab w:val="left" w:pos="3402"/>
        </w:tabs>
        <w:ind w:firstLine="720"/>
      </w:pPr>
      <w:r>
        <w:tab/>
      </w:r>
      <w:proofErr w:type="gramStart"/>
      <w:r>
        <w:t>3C</w:t>
      </w:r>
      <w:r>
        <w:tab/>
        <w:t>Double</w:t>
      </w:r>
      <w:r>
        <w:tab/>
      </w:r>
      <w:r>
        <w:tab/>
        <w:t>?</w:t>
      </w:r>
      <w:proofErr w:type="gramEnd"/>
    </w:p>
    <w:p w:rsidR="003F000A" w:rsidRDefault="003F000A" w:rsidP="003F000A">
      <w:pPr>
        <w:spacing w:after="0"/>
      </w:pPr>
      <w:r>
        <w:t>Peter Lee decided to muddy the waters by bidding 3H, holding the following:</w:t>
      </w:r>
    </w:p>
    <w:p w:rsidR="003F000A" w:rsidRDefault="003F000A" w:rsidP="003F000A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</w:pPr>
      <w:r w:rsidRPr="005A6E6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♠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Q 10 9 6</w:t>
      </w:r>
      <w:r w:rsidRPr="005A6E6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</w:r>
      <w:r w:rsidRPr="005A6E6F"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  <w:t>♥</w:t>
      </w:r>
      <w:r w:rsidRPr="005A6E6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J 6</w:t>
      </w:r>
      <w:r w:rsidRPr="005A6E6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</w:r>
      <w:r w:rsidRPr="005A6E6F">
        <w:rPr>
          <w:rFonts w:ascii="Times New Roman" w:eastAsia="Times New Roman" w:hAnsi="Times New Roman" w:cs="Times New Roman"/>
          <w:color w:val="FF0000"/>
          <w:sz w:val="20"/>
          <w:szCs w:val="20"/>
          <w:lang w:eastAsia="en-GB"/>
        </w:rPr>
        <w:t>♦</w:t>
      </w:r>
      <w:r w:rsidRPr="005A6E6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J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8 </w:t>
      </w:r>
      <w:r w:rsidRPr="005A6E6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>7</w:t>
      </w:r>
      <w:r w:rsidRPr="005A6E6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br/>
        <w:t>♣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A 6 4</w:t>
      </w:r>
      <w:r w:rsidRPr="005A6E6F">
        <w:rPr>
          <w:rFonts w:ascii="Times New Roman" w:eastAsia="Times New Roman" w:hAnsi="Times New Roman" w:cs="Times New Roman"/>
          <w:color w:val="000000"/>
          <w:sz w:val="20"/>
          <w:szCs w:val="20"/>
          <w:lang w:eastAsia="en-GB"/>
        </w:rPr>
        <w:t xml:space="preserve"> 3</w:t>
      </w:r>
    </w:p>
    <w:p w:rsidR="003F000A" w:rsidRDefault="003F000A" w:rsidP="003F000A">
      <w:pPr>
        <w:spacing w:after="0"/>
        <w:rPr>
          <w:rFonts w:eastAsia="Times New Roman" w:cs="Times New Roman"/>
          <w:color w:val="000000"/>
          <w:lang w:eastAsia="en-GB"/>
        </w:rPr>
      </w:pPr>
      <w:r w:rsidRPr="009608C3">
        <w:rPr>
          <w:rFonts w:eastAsia="Times New Roman" w:cs="Times New Roman"/>
          <w:color w:val="000000"/>
          <w:lang w:eastAsia="en-GB"/>
        </w:rPr>
        <w:t>At this stage, both opponents doubled</w:t>
      </w:r>
      <w:r>
        <w:rPr>
          <w:rFonts w:eastAsia="Times New Roman" w:cs="Times New Roman"/>
          <w:color w:val="000000"/>
          <w:lang w:eastAsia="en-GB"/>
        </w:rPr>
        <w:t xml:space="preserve"> at the same </w:t>
      </w:r>
      <w:proofErr w:type="gramStart"/>
      <w:r>
        <w:rPr>
          <w:rFonts w:eastAsia="Times New Roman" w:cs="Times New Roman"/>
          <w:color w:val="000000"/>
          <w:lang w:eastAsia="en-GB"/>
        </w:rPr>
        <w:t>time !</w:t>
      </w:r>
      <w:proofErr w:type="gramEnd"/>
      <w:r>
        <w:rPr>
          <w:rFonts w:eastAsia="Times New Roman" w:cs="Times New Roman"/>
          <w:color w:val="000000"/>
          <w:lang w:eastAsia="en-GB"/>
        </w:rPr>
        <w:t xml:space="preserve">  The Director was called, and determined that the player who had doubled correctly should thereafter be silenced for the rest of the auction.  The auction then continued:</w:t>
      </w:r>
    </w:p>
    <w:p w:rsidR="003F000A" w:rsidRPr="00D71C32" w:rsidRDefault="003F000A" w:rsidP="003F000A">
      <w:pPr>
        <w:tabs>
          <w:tab w:val="left" w:pos="1134"/>
          <w:tab w:val="left" w:pos="2268"/>
          <w:tab w:val="left" w:pos="3402"/>
        </w:tabs>
        <w:spacing w:after="0"/>
        <w:rPr>
          <w:b/>
        </w:rPr>
      </w:pPr>
      <w:r w:rsidRPr="00D71C32">
        <w:rPr>
          <w:rFonts w:eastAsia="Times New Roman" w:cs="Times New Roman"/>
          <w:b/>
          <w:color w:val="000000"/>
          <w:lang w:eastAsia="en-GB"/>
        </w:rPr>
        <w:t xml:space="preserve"> </w:t>
      </w:r>
      <w:r w:rsidRPr="00D71C32">
        <w:rPr>
          <w:b/>
        </w:rPr>
        <w:t>North</w:t>
      </w:r>
      <w:r w:rsidRPr="00D71C32">
        <w:rPr>
          <w:b/>
        </w:rPr>
        <w:tab/>
        <w:t>East</w:t>
      </w:r>
      <w:r w:rsidRPr="00D71C32">
        <w:rPr>
          <w:b/>
        </w:rPr>
        <w:tab/>
        <w:t>South</w:t>
      </w:r>
      <w:r w:rsidRPr="00D71C32">
        <w:rPr>
          <w:b/>
        </w:rPr>
        <w:tab/>
        <w:t xml:space="preserve"> </w:t>
      </w:r>
      <w:r w:rsidRPr="00D71C32">
        <w:rPr>
          <w:b/>
        </w:rPr>
        <w:tab/>
        <w:t>West</w:t>
      </w:r>
    </w:p>
    <w:p w:rsidR="003F000A" w:rsidRDefault="003F000A" w:rsidP="003F000A">
      <w:pPr>
        <w:tabs>
          <w:tab w:val="left" w:pos="1134"/>
          <w:tab w:val="left" w:pos="2268"/>
          <w:tab w:val="left" w:pos="3402"/>
        </w:tabs>
        <w:spacing w:after="0"/>
      </w:pPr>
      <w:r>
        <w:tab/>
        <w:t>3C</w:t>
      </w:r>
      <w:r>
        <w:tab/>
        <w:t>Double</w:t>
      </w:r>
      <w:r>
        <w:tab/>
      </w:r>
      <w:r>
        <w:tab/>
        <w:t>3H</w:t>
      </w:r>
    </w:p>
    <w:p w:rsidR="003F000A" w:rsidRDefault="003F000A" w:rsidP="003F000A">
      <w:pPr>
        <w:tabs>
          <w:tab w:val="left" w:pos="1134"/>
          <w:tab w:val="left" w:pos="2268"/>
          <w:tab w:val="left" w:pos="3402"/>
        </w:tabs>
        <w:spacing w:after="0"/>
      </w:pPr>
      <w:r>
        <w:t>Double</w:t>
      </w:r>
      <w:r>
        <w:tab/>
        <w:t>Pass</w:t>
      </w:r>
      <w:r>
        <w:tab/>
        <w:t>Pass</w:t>
      </w:r>
      <w:r>
        <w:tab/>
      </w:r>
      <w:r>
        <w:tab/>
        <w:t>4C</w:t>
      </w:r>
    </w:p>
    <w:p w:rsidR="003F000A" w:rsidRDefault="003F000A" w:rsidP="003F000A">
      <w:pPr>
        <w:tabs>
          <w:tab w:val="left" w:pos="1134"/>
          <w:tab w:val="left" w:pos="2268"/>
          <w:tab w:val="left" w:pos="3402"/>
        </w:tabs>
        <w:spacing w:after="0"/>
      </w:pPr>
      <w:r>
        <w:t>-</w:t>
      </w:r>
      <w:r>
        <w:tab/>
        <w:t>Pass</w:t>
      </w:r>
      <w:r>
        <w:tab/>
        <w:t>4S</w:t>
      </w:r>
      <w:r>
        <w:tab/>
      </w:r>
      <w:r>
        <w:tab/>
        <w:t>Pass</w:t>
      </w:r>
      <w:r w:rsidR="00177D13">
        <w:t>ed out</w:t>
      </w:r>
    </w:p>
    <w:p w:rsidR="00177D13" w:rsidRDefault="00177D13" w:rsidP="00177D13">
      <w:pPr>
        <w:spacing w:after="0"/>
        <w:rPr>
          <w:rFonts w:eastAsia="Times New Roman" w:cs="Times New Roman"/>
          <w:color w:val="000000"/>
          <w:lang w:eastAsia="en-GB"/>
        </w:rPr>
      </w:pPr>
    </w:p>
    <w:p w:rsidR="003F000A" w:rsidRPr="009608C3" w:rsidRDefault="003F000A" w:rsidP="003F000A">
      <w:pPr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4 Spades, Down 2, was not a success when 6H is straightforward, the full deal being:</w:t>
      </w:r>
    </w:p>
    <w:tbl>
      <w:tblPr>
        <w:tblW w:w="2169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45"/>
        <w:gridCol w:w="1366"/>
        <w:gridCol w:w="2188"/>
      </w:tblGrid>
      <w:tr w:rsidR="003F000A" w:rsidRPr="005A6E6F" w:rsidTr="000B1E1F">
        <w:tc>
          <w:tcPr>
            <w:tcW w:w="1219" w:type="pct"/>
            <w:shd w:val="clear" w:color="auto" w:fill="auto"/>
            <w:vAlign w:val="center"/>
            <w:hideMark/>
          </w:tcPr>
          <w:p w:rsidR="003F000A" w:rsidRPr="005A6E6F" w:rsidRDefault="003F000A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3F000A" w:rsidRPr="005A6E6F" w:rsidRDefault="003F000A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5A6E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 10 5 4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5A6E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 Q 10 9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3 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 xml:space="preserve">♣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:rsidR="003F000A" w:rsidRPr="005A6E6F" w:rsidRDefault="003F000A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3F000A" w:rsidRPr="005A6E6F" w:rsidTr="000B1E1F">
        <w:tc>
          <w:tcPr>
            <w:tcW w:w="1219" w:type="pct"/>
            <w:shd w:val="clear" w:color="auto" w:fill="auto"/>
            <w:vAlign w:val="center"/>
            <w:hideMark/>
          </w:tcPr>
          <w:p w:rsidR="003F000A" w:rsidRPr="005A6E6F" w:rsidRDefault="003F000A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Q 10 9 6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5A6E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 6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5A6E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8 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6 4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3F000A" w:rsidRPr="005A6E6F" w:rsidRDefault="003F000A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:rsidR="003F000A" w:rsidRPr="005A6E6F" w:rsidRDefault="003F000A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8 7 5 2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5A6E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5A6E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K J 10 9 8 5 2</w:t>
            </w:r>
          </w:p>
        </w:tc>
      </w:tr>
      <w:tr w:rsidR="003F000A" w:rsidRPr="005A6E6F" w:rsidTr="000B1E1F">
        <w:tc>
          <w:tcPr>
            <w:tcW w:w="1219" w:type="pct"/>
            <w:shd w:val="clear" w:color="auto" w:fill="auto"/>
            <w:vAlign w:val="center"/>
            <w:hideMark/>
          </w:tcPr>
          <w:p w:rsidR="003F000A" w:rsidRPr="005A6E6F" w:rsidRDefault="003F000A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3" w:type="pct"/>
            <w:shd w:val="clear" w:color="auto" w:fill="auto"/>
            <w:vAlign w:val="center"/>
            <w:hideMark/>
          </w:tcPr>
          <w:p w:rsidR="003F000A" w:rsidRPr="005A6E6F" w:rsidRDefault="003F000A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K J 3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5A6E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A 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9 8 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5A6E6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 2</w:t>
            </w: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 xml:space="preserve">♣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328" w:type="pct"/>
            <w:shd w:val="clear" w:color="auto" w:fill="auto"/>
            <w:vAlign w:val="center"/>
            <w:hideMark/>
          </w:tcPr>
          <w:p w:rsidR="003F000A" w:rsidRPr="005A6E6F" w:rsidRDefault="003F000A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5A6E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3F000A" w:rsidRDefault="003F000A" w:rsidP="003F000A">
      <w:pPr>
        <w:spacing w:after="0"/>
      </w:pPr>
    </w:p>
    <w:p w:rsidR="00097AFA" w:rsidRDefault="00A17078" w:rsidP="00A17078">
      <w:pPr>
        <w:spacing w:after="0"/>
        <w:jc w:val="center"/>
        <w:rPr>
          <w:b/>
        </w:rPr>
      </w:pPr>
      <w:r w:rsidRPr="00A17078">
        <w:rPr>
          <w:b/>
        </w:rPr>
        <w:t xml:space="preserve">DOUBLE DUMMY </w:t>
      </w:r>
      <w:r w:rsidR="003F000A">
        <w:rPr>
          <w:b/>
        </w:rPr>
        <w:t xml:space="preserve">SOLUTION (with thanks to Julian </w:t>
      </w:r>
      <w:proofErr w:type="spellStart"/>
      <w:r w:rsidR="003F000A">
        <w:rPr>
          <w:b/>
        </w:rPr>
        <w:t>Hemsted</w:t>
      </w:r>
      <w:proofErr w:type="spellEnd"/>
      <w:r w:rsidR="003F000A">
        <w:rPr>
          <w:b/>
        </w:rPr>
        <w:t xml:space="preserve"> for the </w:t>
      </w:r>
      <w:r w:rsidR="000B1E1F">
        <w:rPr>
          <w:b/>
        </w:rPr>
        <w:t xml:space="preserve">precise </w:t>
      </w:r>
      <w:r w:rsidR="003F000A">
        <w:rPr>
          <w:b/>
        </w:rPr>
        <w:t>winning line)</w:t>
      </w:r>
    </w:p>
    <w:p w:rsidR="003F000A" w:rsidRDefault="003F000A" w:rsidP="00A17078">
      <w:pPr>
        <w:spacing w:after="0"/>
        <w:jc w:val="center"/>
        <w:rPr>
          <w:b/>
        </w:rPr>
      </w:pPr>
    </w:p>
    <w:tbl>
      <w:tblPr>
        <w:tblW w:w="1527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2"/>
        <w:gridCol w:w="1103"/>
        <w:gridCol w:w="1103"/>
      </w:tblGrid>
      <w:tr w:rsidR="000B1E1F" w:rsidRPr="0079668C" w:rsidTr="000B1E1F">
        <w:tc>
          <w:tcPr>
            <w:tcW w:w="1666" w:type="pct"/>
            <w:shd w:val="clear" w:color="auto" w:fill="auto"/>
            <w:vAlign w:val="center"/>
            <w:hideMark/>
          </w:tcPr>
          <w:p w:rsidR="000B1E1F" w:rsidRPr="0079668C" w:rsidRDefault="000B1E1F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0B1E1F" w:rsidRPr="0079668C" w:rsidRDefault="000B1E1F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6 5 2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9 5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 10 5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10 7 4 2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0B1E1F" w:rsidRPr="0079668C" w:rsidRDefault="000B1E1F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B1E1F" w:rsidRPr="0079668C" w:rsidTr="000B1E1F">
        <w:tc>
          <w:tcPr>
            <w:tcW w:w="1666" w:type="pct"/>
            <w:shd w:val="clear" w:color="auto" w:fill="auto"/>
            <w:vAlign w:val="center"/>
            <w:hideMark/>
          </w:tcPr>
          <w:p w:rsidR="000B1E1F" w:rsidRPr="0079668C" w:rsidRDefault="000B1E1F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K 10 9 4 3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K Q 6 3 2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A 6 2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---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0B1E1F" w:rsidRPr="0079668C" w:rsidRDefault="000B1E1F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0B1E1F" w:rsidRPr="0079668C" w:rsidRDefault="000B1E1F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A Q J 8 7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7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Q J 7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K Q 5 3</w:t>
            </w:r>
          </w:p>
        </w:tc>
      </w:tr>
      <w:tr w:rsidR="000B1E1F" w:rsidRPr="0079668C" w:rsidTr="000B1E1F">
        <w:tc>
          <w:tcPr>
            <w:tcW w:w="1666" w:type="pct"/>
            <w:shd w:val="clear" w:color="auto" w:fill="auto"/>
            <w:vAlign w:val="center"/>
            <w:hideMark/>
          </w:tcPr>
          <w:p w:rsidR="000B1E1F" w:rsidRPr="0079668C" w:rsidRDefault="000B1E1F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0B1E1F" w:rsidRPr="0079668C" w:rsidRDefault="000B1E1F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♠ ---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♥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 10 8 4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</w:r>
            <w:r w:rsidRPr="0079668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GB"/>
              </w:rPr>
              <w:t>♦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9 8 4 3</w:t>
            </w: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br/>
              <w:t>♣ A J 9 8 6</w:t>
            </w:r>
          </w:p>
        </w:tc>
        <w:tc>
          <w:tcPr>
            <w:tcW w:w="1667" w:type="pct"/>
            <w:shd w:val="clear" w:color="auto" w:fill="auto"/>
            <w:vAlign w:val="center"/>
            <w:hideMark/>
          </w:tcPr>
          <w:p w:rsidR="000B1E1F" w:rsidRPr="0079668C" w:rsidRDefault="000B1E1F" w:rsidP="000B1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796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0B1E1F" w:rsidRPr="00A17078" w:rsidRDefault="000B1E1F" w:rsidP="00A17078">
      <w:pPr>
        <w:spacing w:after="0"/>
        <w:jc w:val="center"/>
        <w:rPr>
          <w:b/>
        </w:rPr>
      </w:pPr>
    </w:p>
    <w:p w:rsidR="000B1E1F" w:rsidRPr="000B1E1F" w:rsidRDefault="000B1E1F" w:rsidP="000B1E1F">
      <w:pPr>
        <w:spacing w:after="0" w:line="240" w:lineRule="auto"/>
        <w:rPr>
          <w:rFonts w:cs="Times New Roman"/>
          <w:lang w:eastAsia="en-GB"/>
        </w:rPr>
      </w:pPr>
      <w:r w:rsidRPr="000B1E1F">
        <w:rPr>
          <w:rFonts w:cs="Times New Roman"/>
          <w:lang w:eastAsia="en-GB"/>
        </w:rPr>
        <w:t>The winning line is subtle.</w:t>
      </w:r>
      <w:r>
        <w:rPr>
          <w:rFonts w:cs="Times New Roman"/>
          <w:lang w:eastAsia="en-GB"/>
        </w:rPr>
        <w:t xml:space="preserve">  A</w:t>
      </w:r>
      <w:r w:rsidRPr="000B1E1F">
        <w:rPr>
          <w:rFonts w:cs="Times New Roman"/>
          <w:lang w:eastAsia="en-GB"/>
        </w:rPr>
        <w:t xml:space="preserve">fter a trump lead, at trick 2 you must play </w:t>
      </w:r>
      <w:r>
        <w:rPr>
          <w:rFonts w:cs="Times New Roman"/>
          <w:lang w:eastAsia="en-GB"/>
        </w:rPr>
        <w:t>Club King</w:t>
      </w:r>
      <w:r w:rsidRPr="000B1E1F">
        <w:rPr>
          <w:rFonts w:cs="Times New Roman"/>
          <w:lang w:eastAsia="en-GB"/>
        </w:rPr>
        <w:t xml:space="preserve">, </w:t>
      </w:r>
      <w:proofErr w:type="spellStart"/>
      <w:r w:rsidRPr="000B1E1F">
        <w:rPr>
          <w:rFonts w:cs="Times New Roman"/>
          <w:lang w:eastAsia="en-GB"/>
        </w:rPr>
        <w:t>ruffing</w:t>
      </w:r>
      <w:proofErr w:type="spellEnd"/>
      <w:r w:rsidRPr="000B1E1F">
        <w:rPr>
          <w:rFonts w:cs="Times New Roman"/>
          <w:lang w:eastAsia="en-GB"/>
        </w:rPr>
        <w:t xml:space="preserve"> the A</w:t>
      </w:r>
      <w:r>
        <w:rPr>
          <w:rFonts w:cs="Times New Roman"/>
          <w:lang w:eastAsia="en-GB"/>
        </w:rPr>
        <w:t>ce</w:t>
      </w:r>
      <w:r w:rsidR="00177D13">
        <w:rPr>
          <w:rFonts w:cs="Times New Roman"/>
          <w:lang w:eastAsia="en-GB"/>
        </w:rPr>
        <w:t xml:space="preserve"> (if not covered, discard a Diamond and continue with a Club)</w:t>
      </w:r>
      <w:r w:rsidRPr="000B1E1F">
        <w:rPr>
          <w:rFonts w:cs="Times New Roman"/>
          <w:lang w:eastAsia="en-GB"/>
        </w:rPr>
        <w:t xml:space="preserve">, then </w:t>
      </w:r>
      <w:r>
        <w:rPr>
          <w:rFonts w:cs="Times New Roman"/>
          <w:lang w:eastAsia="en-GB"/>
        </w:rPr>
        <w:t>Heart King</w:t>
      </w:r>
      <w:r w:rsidRPr="000B1E1F">
        <w:rPr>
          <w:rFonts w:cs="Times New Roman"/>
          <w:lang w:eastAsia="en-GB"/>
        </w:rPr>
        <w:t xml:space="preserve"> to N</w:t>
      </w:r>
      <w:r>
        <w:rPr>
          <w:rFonts w:cs="Times New Roman"/>
          <w:lang w:eastAsia="en-GB"/>
        </w:rPr>
        <w:t>orth</w:t>
      </w:r>
      <w:r w:rsidRPr="000B1E1F">
        <w:rPr>
          <w:rFonts w:cs="Times New Roman"/>
          <w:lang w:eastAsia="en-GB"/>
        </w:rPr>
        <w:t xml:space="preserve">’s </w:t>
      </w:r>
      <w:r>
        <w:rPr>
          <w:rFonts w:cs="Times New Roman"/>
          <w:lang w:eastAsia="en-GB"/>
        </w:rPr>
        <w:t>A</w:t>
      </w:r>
      <w:r w:rsidRPr="000B1E1F">
        <w:rPr>
          <w:rFonts w:cs="Times New Roman"/>
          <w:lang w:eastAsia="en-GB"/>
        </w:rPr>
        <w:t xml:space="preserve">ce. </w:t>
      </w:r>
      <w:r>
        <w:rPr>
          <w:rFonts w:cs="Times New Roman"/>
          <w:lang w:eastAsia="en-GB"/>
        </w:rPr>
        <w:t xml:space="preserve"> </w:t>
      </w:r>
      <w:r w:rsidRPr="000B1E1F">
        <w:rPr>
          <w:rFonts w:cs="Times New Roman"/>
          <w:lang w:eastAsia="en-GB"/>
        </w:rPr>
        <w:t xml:space="preserve">Win </w:t>
      </w:r>
      <w:r>
        <w:rPr>
          <w:rFonts w:cs="Times New Roman"/>
          <w:lang w:eastAsia="en-GB"/>
        </w:rPr>
        <w:t xml:space="preserve">the </w:t>
      </w:r>
      <w:r w:rsidRPr="000B1E1F">
        <w:rPr>
          <w:rFonts w:cs="Times New Roman"/>
          <w:lang w:eastAsia="en-GB"/>
        </w:rPr>
        <w:t xml:space="preserve">spade continuation </w:t>
      </w:r>
      <w:r>
        <w:rPr>
          <w:rFonts w:cs="Times New Roman"/>
          <w:lang w:eastAsia="en-GB"/>
        </w:rPr>
        <w:t xml:space="preserve">(best) </w:t>
      </w:r>
      <w:r w:rsidRPr="000B1E1F">
        <w:rPr>
          <w:rFonts w:cs="Times New Roman"/>
          <w:lang w:eastAsia="en-GB"/>
        </w:rPr>
        <w:t>in E</w:t>
      </w:r>
      <w:r>
        <w:rPr>
          <w:rFonts w:cs="Times New Roman"/>
          <w:lang w:eastAsia="en-GB"/>
        </w:rPr>
        <w:t>ast’s hand</w:t>
      </w:r>
      <w:r w:rsidRPr="000B1E1F">
        <w:rPr>
          <w:rFonts w:cs="Times New Roman"/>
          <w:lang w:eastAsia="en-GB"/>
        </w:rPr>
        <w:t xml:space="preserve"> and ruff </w:t>
      </w:r>
      <w:r>
        <w:rPr>
          <w:rFonts w:cs="Times New Roman"/>
          <w:lang w:eastAsia="en-GB"/>
        </w:rPr>
        <w:t>two</w:t>
      </w:r>
      <w:r w:rsidRPr="000B1E1F">
        <w:rPr>
          <w:rFonts w:cs="Times New Roman"/>
          <w:lang w:eastAsia="en-GB"/>
        </w:rPr>
        <w:t xml:space="preserve"> further </w:t>
      </w:r>
      <w:r>
        <w:rPr>
          <w:rFonts w:cs="Times New Roman"/>
          <w:lang w:eastAsia="en-GB"/>
        </w:rPr>
        <w:t>C</w:t>
      </w:r>
      <w:r w:rsidRPr="000B1E1F">
        <w:rPr>
          <w:rFonts w:cs="Times New Roman"/>
          <w:lang w:eastAsia="en-GB"/>
        </w:rPr>
        <w:t xml:space="preserve">lubs and </w:t>
      </w:r>
      <w:r>
        <w:rPr>
          <w:rFonts w:cs="Times New Roman"/>
          <w:lang w:eastAsia="en-GB"/>
        </w:rPr>
        <w:t>two further Hearts</w:t>
      </w:r>
      <w:r w:rsidRPr="000B1E1F">
        <w:rPr>
          <w:rFonts w:cs="Times New Roman"/>
          <w:lang w:eastAsia="en-GB"/>
        </w:rPr>
        <w:t xml:space="preserve"> ending in </w:t>
      </w:r>
      <w:r>
        <w:rPr>
          <w:rFonts w:cs="Times New Roman"/>
          <w:lang w:eastAsia="en-GB"/>
        </w:rPr>
        <w:t>the East ha</w:t>
      </w:r>
      <w:r w:rsidRPr="000B1E1F">
        <w:rPr>
          <w:rFonts w:cs="Times New Roman"/>
          <w:lang w:eastAsia="en-GB"/>
        </w:rPr>
        <w:t>nd to draw the last trump</w:t>
      </w:r>
      <w:r w:rsidR="00177D13">
        <w:rPr>
          <w:rFonts w:cs="Times New Roman"/>
          <w:lang w:eastAsia="en-GB"/>
        </w:rPr>
        <w:t xml:space="preserve"> and cash the Club Queen</w:t>
      </w:r>
      <w:r>
        <w:rPr>
          <w:rFonts w:cs="Times New Roman"/>
          <w:lang w:eastAsia="en-GB"/>
        </w:rPr>
        <w:t>,</w:t>
      </w:r>
      <w:r w:rsidRPr="000B1E1F">
        <w:rPr>
          <w:rFonts w:cs="Times New Roman"/>
          <w:lang w:eastAsia="en-GB"/>
        </w:rPr>
        <w:t xml:space="preserve"> before returning to W</w:t>
      </w:r>
      <w:r>
        <w:rPr>
          <w:rFonts w:cs="Times New Roman"/>
          <w:lang w:eastAsia="en-GB"/>
        </w:rPr>
        <w:t xml:space="preserve">est </w:t>
      </w:r>
      <w:r w:rsidRPr="000B1E1F">
        <w:rPr>
          <w:rFonts w:cs="Times New Roman"/>
          <w:lang w:eastAsia="en-GB"/>
        </w:rPr>
        <w:t xml:space="preserve">with </w:t>
      </w:r>
      <w:r>
        <w:rPr>
          <w:rFonts w:cs="Times New Roman"/>
          <w:lang w:eastAsia="en-GB"/>
        </w:rPr>
        <w:t>Diamond Ace to enjoy the H</w:t>
      </w:r>
      <w:r w:rsidRPr="000B1E1F">
        <w:rPr>
          <w:rFonts w:cs="Times New Roman"/>
          <w:lang w:eastAsia="en-GB"/>
        </w:rPr>
        <w:t>earts. </w:t>
      </w:r>
    </w:p>
    <w:p w:rsidR="000B1E1F" w:rsidRPr="000B1E1F" w:rsidRDefault="000B1E1F" w:rsidP="000B1E1F">
      <w:pPr>
        <w:spacing w:after="0" w:line="240" w:lineRule="auto"/>
        <w:rPr>
          <w:rFonts w:cs="Times New Roman"/>
          <w:lang w:eastAsia="en-GB"/>
        </w:rPr>
      </w:pPr>
    </w:p>
    <w:p w:rsidR="004A5C7F" w:rsidRDefault="000B1E1F" w:rsidP="000B1E1F">
      <w:pPr>
        <w:spacing w:after="0" w:line="240" w:lineRule="auto"/>
      </w:pPr>
      <w:r w:rsidRPr="000B1E1F">
        <w:rPr>
          <w:rFonts w:cs="Times New Roman"/>
          <w:lang w:eastAsia="en-GB"/>
        </w:rPr>
        <w:t xml:space="preserve">Playing a heart at trick 2 leaves you in </w:t>
      </w:r>
      <w:r>
        <w:rPr>
          <w:rFonts w:cs="Times New Roman"/>
          <w:lang w:eastAsia="en-GB"/>
        </w:rPr>
        <w:t xml:space="preserve">the West hand </w:t>
      </w:r>
      <w:r w:rsidR="0038686C">
        <w:rPr>
          <w:rFonts w:cs="Times New Roman"/>
          <w:lang w:eastAsia="en-GB"/>
        </w:rPr>
        <w:t xml:space="preserve">after the same ruffs </w:t>
      </w:r>
      <w:r>
        <w:rPr>
          <w:rFonts w:cs="Times New Roman"/>
          <w:lang w:eastAsia="en-GB"/>
        </w:rPr>
        <w:t>wi</w:t>
      </w:r>
      <w:r w:rsidRPr="000B1E1F">
        <w:rPr>
          <w:rFonts w:cs="Times New Roman"/>
          <w:lang w:eastAsia="en-GB"/>
        </w:rPr>
        <w:t xml:space="preserve">th no entry to dummy to draw the last trump. </w:t>
      </w:r>
      <w:r>
        <w:rPr>
          <w:rFonts w:cs="Times New Roman"/>
          <w:lang w:eastAsia="en-GB"/>
        </w:rPr>
        <w:t xml:space="preserve"> </w:t>
      </w:r>
      <w:r w:rsidRPr="000B1E1F">
        <w:rPr>
          <w:rFonts w:cs="Times New Roman"/>
          <w:lang w:eastAsia="en-GB"/>
        </w:rPr>
        <w:t>A</w:t>
      </w:r>
      <w:r>
        <w:rPr>
          <w:rFonts w:cs="Times New Roman"/>
          <w:lang w:eastAsia="en-GB"/>
        </w:rPr>
        <w:t>nd</w:t>
      </w:r>
      <w:r w:rsidRPr="000B1E1F">
        <w:rPr>
          <w:rFonts w:cs="Times New Roman"/>
          <w:lang w:eastAsia="en-GB"/>
        </w:rPr>
        <w:t xml:space="preserve"> playing a small heart </w:t>
      </w:r>
      <w:r>
        <w:rPr>
          <w:rFonts w:cs="Times New Roman"/>
          <w:lang w:eastAsia="en-GB"/>
        </w:rPr>
        <w:t xml:space="preserve">instead of the King </w:t>
      </w:r>
      <w:r w:rsidRPr="000B1E1F">
        <w:rPr>
          <w:rFonts w:cs="Times New Roman"/>
          <w:lang w:eastAsia="en-GB"/>
        </w:rPr>
        <w:t xml:space="preserve">means the </w:t>
      </w:r>
      <w:r>
        <w:rPr>
          <w:rFonts w:cs="Times New Roman"/>
          <w:lang w:eastAsia="en-GB"/>
        </w:rPr>
        <w:t xml:space="preserve">Diamond Ace </w:t>
      </w:r>
      <w:r w:rsidRPr="000B1E1F">
        <w:rPr>
          <w:rFonts w:cs="Times New Roman"/>
          <w:lang w:eastAsia="en-GB"/>
        </w:rPr>
        <w:t>entry is knocked out early.</w:t>
      </w:r>
    </w:p>
    <w:sectPr w:rsidR="004A5C7F" w:rsidSect="00AF17A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567A"/>
    <w:multiLevelType w:val="multilevel"/>
    <w:tmpl w:val="7E72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7500"/>
    <w:rsid w:val="00027AB9"/>
    <w:rsid w:val="00036FD1"/>
    <w:rsid w:val="00057C4A"/>
    <w:rsid w:val="000956C1"/>
    <w:rsid w:val="000978BC"/>
    <w:rsid w:val="00097AFA"/>
    <w:rsid w:val="000A5B9F"/>
    <w:rsid w:val="000B1E1F"/>
    <w:rsid w:val="000D0072"/>
    <w:rsid w:val="000E384C"/>
    <w:rsid w:val="000E3E91"/>
    <w:rsid w:val="00161335"/>
    <w:rsid w:val="00176776"/>
    <w:rsid w:val="00177D13"/>
    <w:rsid w:val="00177E29"/>
    <w:rsid w:val="001937DF"/>
    <w:rsid w:val="001A0023"/>
    <w:rsid w:val="001C1682"/>
    <w:rsid w:val="001C226A"/>
    <w:rsid w:val="001E6488"/>
    <w:rsid w:val="002253AF"/>
    <w:rsid w:val="00227212"/>
    <w:rsid w:val="00266795"/>
    <w:rsid w:val="00283C0C"/>
    <w:rsid w:val="00292383"/>
    <w:rsid w:val="00292629"/>
    <w:rsid w:val="00295798"/>
    <w:rsid w:val="002967A8"/>
    <w:rsid w:val="002C57FA"/>
    <w:rsid w:val="002E0FAF"/>
    <w:rsid w:val="00307377"/>
    <w:rsid w:val="00317642"/>
    <w:rsid w:val="003432A5"/>
    <w:rsid w:val="00345A47"/>
    <w:rsid w:val="00345DDE"/>
    <w:rsid w:val="0038686C"/>
    <w:rsid w:val="0039413E"/>
    <w:rsid w:val="003A27DF"/>
    <w:rsid w:val="003B4269"/>
    <w:rsid w:val="003F000A"/>
    <w:rsid w:val="003F2DC8"/>
    <w:rsid w:val="00406A96"/>
    <w:rsid w:val="00425E98"/>
    <w:rsid w:val="00443D3E"/>
    <w:rsid w:val="00456362"/>
    <w:rsid w:val="00456441"/>
    <w:rsid w:val="00460046"/>
    <w:rsid w:val="0048740F"/>
    <w:rsid w:val="004A5C7F"/>
    <w:rsid w:val="004B148F"/>
    <w:rsid w:val="004E11A2"/>
    <w:rsid w:val="004E3BD8"/>
    <w:rsid w:val="004F11E7"/>
    <w:rsid w:val="00523C10"/>
    <w:rsid w:val="0053536F"/>
    <w:rsid w:val="005416FE"/>
    <w:rsid w:val="005A3BE5"/>
    <w:rsid w:val="005A79DC"/>
    <w:rsid w:val="005C3F13"/>
    <w:rsid w:val="005E3A21"/>
    <w:rsid w:val="005F10C7"/>
    <w:rsid w:val="005F2803"/>
    <w:rsid w:val="00605521"/>
    <w:rsid w:val="00637500"/>
    <w:rsid w:val="00665A77"/>
    <w:rsid w:val="0067134A"/>
    <w:rsid w:val="00693AA3"/>
    <w:rsid w:val="006A4928"/>
    <w:rsid w:val="006A49C8"/>
    <w:rsid w:val="006E04EF"/>
    <w:rsid w:val="00704FEA"/>
    <w:rsid w:val="00732376"/>
    <w:rsid w:val="007547FB"/>
    <w:rsid w:val="0078595A"/>
    <w:rsid w:val="00792139"/>
    <w:rsid w:val="00795D79"/>
    <w:rsid w:val="007C29DD"/>
    <w:rsid w:val="007C70C2"/>
    <w:rsid w:val="007F4F0C"/>
    <w:rsid w:val="00832FB6"/>
    <w:rsid w:val="00874339"/>
    <w:rsid w:val="008826BD"/>
    <w:rsid w:val="00894962"/>
    <w:rsid w:val="008D56A6"/>
    <w:rsid w:val="008E3793"/>
    <w:rsid w:val="009723FE"/>
    <w:rsid w:val="009832D5"/>
    <w:rsid w:val="009B2358"/>
    <w:rsid w:val="00A17078"/>
    <w:rsid w:val="00A24D77"/>
    <w:rsid w:val="00A65326"/>
    <w:rsid w:val="00A6667D"/>
    <w:rsid w:val="00A74EED"/>
    <w:rsid w:val="00A911E5"/>
    <w:rsid w:val="00AB35D9"/>
    <w:rsid w:val="00AD02CA"/>
    <w:rsid w:val="00AF17AB"/>
    <w:rsid w:val="00B17C12"/>
    <w:rsid w:val="00B37733"/>
    <w:rsid w:val="00B60AB6"/>
    <w:rsid w:val="00B8559F"/>
    <w:rsid w:val="00BD145B"/>
    <w:rsid w:val="00BF0135"/>
    <w:rsid w:val="00BF2E26"/>
    <w:rsid w:val="00C462F6"/>
    <w:rsid w:val="00C60050"/>
    <w:rsid w:val="00CA0D9A"/>
    <w:rsid w:val="00CA54E2"/>
    <w:rsid w:val="00CA6762"/>
    <w:rsid w:val="00CC7F5F"/>
    <w:rsid w:val="00D1435E"/>
    <w:rsid w:val="00D47B13"/>
    <w:rsid w:val="00D62A98"/>
    <w:rsid w:val="00DC21E3"/>
    <w:rsid w:val="00DC5B77"/>
    <w:rsid w:val="00DE5DE2"/>
    <w:rsid w:val="00DF7F30"/>
    <w:rsid w:val="00E06EA3"/>
    <w:rsid w:val="00E34C70"/>
    <w:rsid w:val="00E43588"/>
    <w:rsid w:val="00E51FCB"/>
    <w:rsid w:val="00E565C5"/>
    <w:rsid w:val="00E731B1"/>
    <w:rsid w:val="00E82A06"/>
    <w:rsid w:val="00EA5E96"/>
    <w:rsid w:val="00EB00CC"/>
    <w:rsid w:val="00EC1056"/>
    <w:rsid w:val="00ED23A5"/>
    <w:rsid w:val="00EE5899"/>
    <w:rsid w:val="00F010FD"/>
    <w:rsid w:val="00F237C1"/>
    <w:rsid w:val="00F31228"/>
    <w:rsid w:val="00F54C18"/>
    <w:rsid w:val="00F629BA"/>
    <w:rsid w:val="00F938E3"/>
    <w:rsid w:val="00FE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3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35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75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CA54E2"/>
    <w:pPr>
      <w:spacing w:after="0" w:line="240" w:lineRule="auto"/>
      <w:ind w:left="5040" w:hanging="504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A54E2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3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B35D9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0A5B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A5B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37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21</cp:revision>
  <cp:lastPrinted>2019-07-10T16:05:00Z</cp:lastPrinted>
  <dcterms:created xsi:type="dcterms:W3CDTF">2019-07-08T19:03:00Z</dcterms:created>
  <dcterms:modified xsi:type="dcterms:W3CDTF">2019-07-15T22:40:00Z</dcterms:modified>
</cp:coreProperties>
</file>